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92" w:rsidRPr="00B41C90" w:rsidRDefault="00B41C90" w:rsidP="00B41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STANDARDY OCHRONY MAŁOLETNICH W SZKOLE PODSTAWOWEJ IM. ELŻBIETY I JANA ORZELSKICH W RUNOWIE KRAJEŃSKIM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B41C90" w:rsidRDefault="002704A8" w:rsidP="00AE47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WSTĘP</w:t>
      </w:r>
    </w:p>
    <w:p w:rsidR="002704A8" w:rsidRPr="002704A8" w:rsidRDefault="002704A8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4A8" w:rsidRPr="002704A8" w:rsidRDefault="002704A8" w:rsidP="002704A8">
      <w:pPr>
        <w:spacing w:after="0" w:line="276" w:lineRule="auto"/>
        <w:ind w:right="51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04A8">
        <w:rPr>
          <w:rFonts w:ascii="Times New Roman" w:eastAsia="Calibri" w:hAnsi="Times New Roman" w:cs="Times New Roman"/>
          <w:noProof/>
          <w:sz w:val="24"/>
          <w:szCs w:val="24"/>
        </w:rPr>
        <w:t xml:space="preserve">Nowelizacja Kodeksu rodzinnego i opiekuńczego (Dz.U. poz. 1606) określiła warunki skutecznej ochrony małoletnich przed różnymi formami przemocy. Wprowadzone zmiany wskazują na potrzebę opracowania jasnych i spójnych standardów postępowania </w:t>
      </w:r>
      <w:r w:rsidRPr="002704A8">
        <w:rPr>
          <w:rFonts w:ascii="Times New Roman" w:eastAsia="Calibri" w:hAnsi="Times New Roman" w:cs="Times New Roman"/>
          <w:noProof/>
          <w:sz w:val="24"/>
          <w:szCs w:val="24"/>
        </w:rPr>
        <w:br/>
        <w:t>w sytuacjach podejrzenia krzywdzenia lub krzywdzenia małoletnich. „Standardy ochrony małoletnich” są jednym z elementów systemowego rozwiązania ochrony małoletnich przed krzywdzeniem i stanowią formę zabezpieczenia ich praw.</w:t>
      </w:r>
      <w:r w:rsidR="002B6DD0" w:rsidRPr="0028554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2704A8">
        <w:rPr>
          <w:rFonts w:ascii="Times New Roman" w:eastAsia="Calibri" w:hAnsi="Times New Roman" w:cs="Times New Roman"/>
          <w:noProof/>
          <w:sz w:val="24"/>
          <w:szCs w:val="24"/>
        </w:rPr>
        <w:t xml:space="preserve">Należy je traktować jako jedno z narzędzi wzmacniających i ułatwiających skuteczniejszą ochronę uczniów /wychowanków przed krzywdzeniem. </w:t>
      </w:r>
    </w:p>
    <w:p w:rsidR="002704A8" w:rsidRPr="002704A8" w:rsidRDefault="002704A8" w:rsidP="002704A8">
      <w:pPr>
        <w:spacing w:after="0" w:line="276" w:lineRule="auto"/>
        <w:ind w:right="51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04A8" w:rsidRPr="002704A8" w:rsidRDefault="002704A8" w:rsidP="002704A8">
      <w:pPr>
        <w:spacing w:after="0" w:line="276" w:lineRule="auto"/>
        <w:ind w:right="51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04A8">
        <w:rPr>
          <w:rFonts w:ascii="Times New Roman" w:eastAsia="Calibri" w:hAnsi="Times New Roman" w:cs="Times New Roman"/>
          <w:noProof/>
          <w:sz w:val="24"/>
          <w:szCs w:val="24"/>
        </w:rPr>
        <w:t>W konstruowaniu „Standardów ochrony małoletnich” przyjęto następujące założenia:</w:t>
      </w:r>
    </w:p>
    <w:p w:rsidR="002704A8" w:rsidRPr="002704A8" w:rsidRDefault="002704A8" w:rsidP="002704A8">
      <w:pPr>
        <w:spacing w:after="0" w:line="276" w:lineRule="auto"/>
        <w:ind w:right="51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04A8" w:rsidRPr="002704A8" w:rsidRDefault="002704A8" w:rsidP="002704A8">
      <w:pPr>
        <w:numPr>
          <w:ilvl w:val="0"/>
          <w:numId w:val="58"/>
        </w:numPr>
        <w:spacing w:after="0" w:line="276" w:lineRule="auto"/>
        <w:ind w:right="51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04A8">
        <w:rPr>
          <w:rFonts w:ascii="Times New Roman" w:eastAsia="Calibri" w:hAnsi="Times New Roman" w:cs="Times New Roman"/>
          <w:noProof/>
          <w:sz w:val="24"/>
          <w:szCs w:val="24"/>
        </w:rPr>
        <w:t>w s</w:t>
      </w:r>
      <w:r w:rsidR="002B6DD0" w:rsidRPr="00285548">
        <w:rPr>
          <w:rFonts w:ascii="Times New Roman" w:eastAsia="Calibri" w:hAnsi="Times New Roman" w:cs="Times New Roman"/>
          <w:noProof/>
          <w:sz w:val="24"/>
          <w:szCs w:val="24"/>
        </w:rPr>
        <w:t>zkole</w:t>
      </w:r>
      <w:r w:rsidRPr="002704A8">
        <w:rPr>
          <w:rFonts w:ascii="Times New Roman" w:eastAsia="Calibri" w:hAnsi="Times New Roman" w:cs="Times New Roman"/>
          <w:noProof/>
          <w:sz w:val="24"/>
          <w:szCs w:val="24"/>
        </w:rPr>
        <w:t xml:space="preserve"> nie są zatrudniane osoby mogące zagrażać bezpieczeństwu małoletnich,</w:t>
      </w:r>
    </w:p>
    <w:p w:rsidR="002704A8" w:rsidRPr="002704A8" w:rsidRDefault="002704A8" w:rsidP="002704A8">
      <w:pPr>
        <w:spacing w:after="0" w:line="276" w:lineRule="auto"/>
        <w:ind w:left="720" w:right="51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04A8" w:rsidRPr="002704A8" w:rsidRDefault="002704A8" w:rsidP="002704A8">
      <w:pPr>
        <w:numPr>
          <w:ilvl w:val="0"/>
          <w:numId w:val="58"/>
        </w:numPr>
        <w:spacing w:after="0" w:line="276" w:lineRule="auto"/>
        <w:ind w:right="51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04A8">
        <w:rPr>
          <w:rFonts w:ascii="Times New Roman" w:eastAsia="Calibri" w:hAnsi="Times New Roman" w:cs="Times New Roman"/>
          <w:noProof/>
          <w:sz w:val="24"/>
          <w:szCs w:val="24"/>
        </w:rPr>
        <w:t xml:space="preserve"> pracownicy potrafią zdiagnozować symptomy krzywdzenia małoletniego oraz podejmować interwencje w przypadku podejrzenia, że małoletni jest ofiarą przemocy w szkole lub przemocy domowej,</w:t>
      </w:r>
    </w:p>
    <w:p w:rsidR="002704A8" w:rsidRPr="002704A8" w:rsidRDefault="002704A8" w:rsidP="002704A8">
      <w:pPr>
        <w:spacing w:after="0" w:line="276" w:lineRule="auto"/>
        <w:ind w:left="720" w:right="51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04A8" w:rsidRPr="002704A8" w:rsidRDefault="007D62E3" w:rsidP="002704A8">
      <w:pPr>
        <w:numPr>
          <w:ilvl w:val="0"/>
          <w:numId w:val="58"/>
        </w:numPr>
        <w:spacing w:after="0" w:line="276" w:lineRule="auto"/>
        <w:ind w:right="51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85548">
        <w:rPr>
          <w:rFonts w:ascii="Times New Roman" w:eastAsia="Calibri" w:hAnsi="Times New Roman" w:cs="Times New Roman"/>
          <w:noProof/>
          <w:sz w:val="24"/>
          <w:szCs w:val="24"/>
        </w:rPr>
        <w:t>podejmowane w placówce</w:t>
      </w:r>
      <w:r w:rsidR="002704A8" w:rsidRPr="002704A8">
        <w:rPr>
          <w:rFonts w:ascii="Times New Roman" w:eastAsia="Calibri" w:hAnsi="Times New Roman" w:cs="Times New Roman"/>
          <w:noProof/>
          <w:sz w:val="24"/>
          <w:szCs w:val="24"/>
        </w:rPr>
        <w:t xml:space="preserve"> postępowania nie mogą naruszać praw dziecka, praw człowieka,  praw ucznia określ</w:t>
      </w:r>
      <w:r w:rsidRPr="00285548">
        <w:rPr>
          <w:rFonts w:ascii="Times New Roman" w:eastAsia="Calibri" w:hAnsi="Times New Roman" w:cs="Times New Roman"/>
          <w:noProof/>
          <w:sz w:val="24"/>
          <w:szCs w:val="24"/>
        </w:rPr>
        <w:t>onych w statucie szkoły</w:t>
      </w:r>
      <w:r w:rsidR="002704A8" w:rsidRPr="002704A8">
        <w:rPr>
          <w:rFonts w:ascii="Times New Roman" w:eastAsia="Calibri" w:hAnsi="Times New Roman" w:cs="Times New Roman"/>
          <w:noProof/>
          <w:sz w:val="24"/>
          <w:szCs w:val="24"/>
        </w:rPr>
        <w:t xml:space="preserve"> oraz bezpieczeństwa danych osobowych,</w:t>
      </w:r>
    </w:p>
    <w:p w:rsidR="002704A8" w:rsidRPr="002704A8" w:rsidRDefault="002704A8" w:rsidP="002704A8">
      <w:pPr>
        <w:spacing w:after="0" w:line="276" w:lineRule="auto"/>
        <w:ind w:right="510"/>
        <w:jc w:val="both"/>
        <w:rPr>
          <w:rFonts w:ascii="Times New Roman" w:eastAsia="Calibri" w:hAnsi="Times New Roman" w:cs="Times New Roman"/>
          <w:noProof/>
          <w:kern w:val="2"/>
          <w:sz w:val="24"/>
          <w:szCs w:val="24"/>
        </w:rPr>
      </w:pPr>
    </w:p>
    <w:p w:rsidR="002704A8" w:rsidRPr="002704A8" w:rsidRDefault="002704A8" w:rsidP="002704A8">
      <w:pPr>
        <w:numPr>
          <w:ilvl w:val="0"/>
          <w:numId w:val="58"/>
        </w:numPr>
        <w:spacing w:after="0" w:line="276" w:lineRule="auto"/>
        <w:ind w:right="51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04A8">
        <w:rPr>
          <w:rFonts w:ascii="Times New Roman" w:eastAsia="Calibri" w:hAnsi="Times New Roman" w:cs="Times New Roman"/>
          <w:noProof/>
          <w:sz w:val="24"/>
          <w:szCs w:val="24"/>
        </w:rPr>
        <w:t>małoletni   wiedzą, jak unikać zagrożeń w kontaktach z dorosłymi i rówieśnikami,</w:t>
      </w:r>
    </w:p>
    <w:p w:rsidR="002704A8" w:rsidRPr="002704A8" w:rsidRDefault="002704A8" w:rsidP="002704A8">
      <w:pPr>
        <w:ind w:left="720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04A8" w:rsidRPr="002704A8" w:rsidRDefault="002704A8" w:rsidP="002704A8">
      <w:pPr>
        <w:numPr>
          <w:ilvl w:val="0"/>
          <w:numId w:val="58"/>
        </w:numPr>
        <w:spacing w:after="0" w:line="276" w:lineRule="auto"/>
        <w:ind w:right="51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04A8">
        <w:rPr>
          <w:rFonts w:ascii="Times New Roman" w:eastAsia="Calibri" w:hAnsi="Times New Roman" w:cs="Times New Roman"/>
          <w:noProof/>
          <w:sz w:val="24"/>
          <w:szCs w:val="24"/>
        </w:rPr>
        <w:t>małoletni wiedzą, do kogo zwracać się o pomoc w sytuacjach dla nich trudnych                     i czynią to mając świadomość  skuteczności podejmowanych  w szkole działań,</w:t>
      </w:r>
    </w:p>
    <w:p w:rsidR="002704A8" w:rsidRPr="002704A8" w:rsidRDefault="002704A8" w:rsidP="002704A8">
      <w:pPr>
        <w:ind w:left="720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04A8" w:rsidRPr="002704A8" w:rsidRDefault="002704A8" w:rsidP="002704A8">
      <w:pPr>
        <w:numPr>
          <w:ilvl w:val="0"/>
          <w:numId w:val="58"/>
        </w:numPr>
        <w:spacing w:after="0" w:line="276" w:lineRule="auto"/>
        <w:ind w:right="51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04A8">
        <w:rPr>
          <w:rFonts w:ascii="Times New Roman" w:eastAsia="Calibri" w:hAnsi="Times New Roman" w:cs="Times New Roman"/>
          <w:noProof/>
          <w:sz w:val="24"/>
          <w:szCs w:val="24"/>
        </w:rPr>
        <w:t>rodzice poszerzają wiedzę i umiejętności o metodach wychowania dziecka  bez stosowania przemocy oraz potrafią je uczyć zasad bezpieczeństwa.</w:t>
      </w:r>
    </w:p>
    <w:p w:rsidR="002704A8" w:rsidRPr="002704A8" w:rsidRDefault="002704A8" w:rsidP="002704A8">
      <w:pPr>
        <w:ind w:left="720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04A8" w:rsidRPr="002704A8" w:rsidRDefault="002704A8" w:rsidP="002704A8">
      <w:pPr>
        <w:spacing w:after="0" w:line="276" w:lineRule="auto"/>
        <w:ind w:left="720" w:right="510" w:hanging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04A8">
        <w:rPr>
          <w:rFonts w:ascii="Times New Roman" w:eastAsia="Calibri" w:hAnsi="Times New Roman" w:cs="Times New Roman"/>
          <w:noProof/>
          <w:sz w:val="24"/>
          <w:szCs w:val="24"/>
        </w:rPr>
        <w:t>Ponadto przyjęto, że:</w:t>
      </w:r>
    </w:p>
    <w:p w:rsidR="002704A8" w:rsidRPr="002704A8" w:rsidRDefault="002704A8" w:rsidP="002704A8">
      <w:pPr>
        <w:spacing w:after="0" w:line="276" w:lineRule="auto"/>
        <w:ind w:left="720" w:right="51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04A8" w:rsidRPr="002704A8" w:rsidRDefault="007D62E3" w:rsidP="002704A8">
      <w:pPr>
        <w:numPr>
          <w:ilvl w:val="0"/>
          <w:numId w:val="58"/>
        </w:numPr>
        <w:spacing w:after="0" w:line="276" w:lineRule="auto"/>
        <w:ind w:right="51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85548">
        <w:rPr>
          <w:rFonts w:ascii="Times New Roman" w:eastAsia="Calibri" w:hAnsi="Times New Roman" w:cs="Times New Roman"/>
          <w:noProof/>
          <w:sz w:val="24"/>
          <w:szCs w:val="24"/>
        </w:rPr>
        <w:t>prowadzone w szkole</w:t>
      </w:r>
      <w:r w:rsidR="002704A8" w:rsidRPr="002704A8">
        <w:rPr>
          <w:rFonts w:ascii="Times New Roman" w:eastAsia="Calibri" w:hAnsi="Times New Roman" w:cs="Times New Roman"/>
          <w:noProof/>
          <w:sz w:val="24"/>
          <w:szCs w:val="24"/>
        </w:rPr>
        <w:t xml:space="preserve"> postępowanie na wypadek krzywdzenia lub podejrzenia krzywdzenia małoletnich jest zorganizowane w sposób  zapewniający im skuteczną ochronę,</w:t>
      </w:r>
    </w:p>
    <w:p w:rsidR="002704A8" w:rsidRPr="002704A8" w:rsidRDefault="002704A8" w:rsidP="002704A8">
      <w:pPr>
        <w:spacing w:after="0" w:line="276" w:lineRule="auto"/>
        <w:ind w:left="720" w:right="51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04A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2704A8" w:rsidRPr="002704A8" w:rsidRDefault="002704A8" w:rsidP="002704A8">
      <w:pPr>
        <w:numPr>
          <w:ilvl w:val="0"/>
          <w:numId w:val="58"/>
        </w:numPr>
        <w:spacing w:after="0" w:line="276" w:lineRule="auto"/>
        <w:ind w:right="51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04A8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działania podejmowane w ramach ochrony małoletnich przed krzywdzeniem są dokumentowane oraz monitorowane i poddawane okresowej weryfikacji przy udziale wszystkich zainteresowanych podmiotów.</w:t>
      </w:r>
    </w:p>
    <w:p w:rsidR="002704A8" w:rsidRPr="002704A8" w:rsidRDefault="002704A8" w:rsidP="002704A8">
      <w:pPr>
        <w:ind w:left="720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04A8" w:rsidRPr="002704A8" w:rsidRDefault="002704A8" w:rsidP="002704A8">
      <w:pPr>
        <w:spacing w:after="0" w:line="276" w:lineRule="auto"/>
        <w:ind w:right="510"/>
        <w:jc w:val="both"/>
        <w:rPr>
          <w:rFonts w:ascii="Times New Roman" w:eastAsia="Calibri" w:hAnsi="Times New Roman" w:cs="Times New Roman"/>
          <w:noProof/>
          <w:kern w:val="2"/>
          <w:sz w:val="24"/>
          <w:szCs w:val="24"/>
        </w:rPr>
      </w:pPr>
      <w:r w:rsidRPr="002704A8">
        <w:rPr>
          <w:rFonts w:ascii="Times New Roman" w:eastAsia="Calibri" w:hAnsi="Times New Roman" w:cs="Times New Roman"/>
          <w:noProof/>
          <w:kern w:val="2"/>
          <w:sz w:val="24"/>
          <w:szCs w:val="24"/>
        </w:rPr>
        <w:t xml:space="preserve">   Uwzgledniając powyższe założenia niniejszy dokument określa zatem standardy ochrony małoletnich, stanowiące zbiór zasad i procedur postępowania w sytuacjach zagrożenia ich bezpieczństwa. Jego najważniejszym celem jest ochrona małoletnich przed różnymi formami przemocy oraz budowanie bezpiecznego i </w:t>
      </w:r>
      <w:r w:rsidR="007D62E3" w:rsidRPr="00285548">
        <w:rPr>
          <w:rFonts w:ascii="Times New Roman" w:eastAsia="Calibri" w:hAnsi="Times New Roman" w:cs="Times New Roman"/>
          <w:noProof/>
          <w:kern w:val="2"/>
          <w:sz w:val="24"/>
          <w:szCs w:val="24"/>
        </w:rPr>
        <w:t xml:space="preserve">przyjaznego środowiska w </w:t>
      </w:r>
      <w:r w:rsidRPr="002704A8">
        <w:rPr>
          <w:rFonts w:ascii="Times New Roman" w:eastAsia="Calibri" w:hAnsi="Times New Roman" w:cs="Times New Roman"/>
          <w:noProof/>
          <w:kern w:val="2"/>
          <w:sz w:val="24"/>
          <w:szCs w:val="24"/>
        </w:rPr>
        <w:t xml:space="preserve">placówce. 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AE4704" w:rsidRDefault="00AE4704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704"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ED2792" w:rsidRPr="00AE4704" w:rsidRDefault="00AE4704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704">
        <w:rPr>
          <w:rFonts w:ascii="Times New Roman" w:hAnsi="Times New Roman" w:cs="Times New Roman"/>
          <w:b/>
          <w:bCs/>
          <w:sz w:val="28"/>
          <w:szCs w:val="28"/>
        </w:rPr>
        <w:t>OBSZARY STANDARDÓW OCHRONY MAŁOLETNICH PRZED KRZYWDZENIEM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Pr="00B336AF" w:rsidRDefault="00ED2792" w:rsidP="00B336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6AF">
        <w:rPr>
          <w:rFonts w:ascii="Times New Roman" w:hAnsi="Times New Roman" w:cs="Times New Roman"/>
          <w:b/>
          <w:sz w:val="24"/>
          <w:szCs w:val="24"/>
        </w:rPr>
        <w:t>§ 1.</w:t>
      </w:r>
    </w:p>
    <w:p w:rsidR="00ED2792" w:rsidRPr="007B6934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34">
        <w:rPr>
          <w:rFonts w:ascii="Times New Roman" w:hAnsi="Times New Roman" w:cs="Times New Roman"/>
          <w:bCs/>
          <w:sz w:val="24"/>
          <w:szCs w:val="24"/>
        </w:rPr>
        <w:t xml:space="preserve">Standardy Ochrony Małoletnich tworzą bezpieczne i przyjazne środowisko </w:t>
      </w:r>
      <w:r w:rsidR="005C5238" w:rsidRPr="007B6934">
        <w:rPr>
          <w:rFonts w:ascii="Times New Roman" w:hAnsi="Times New Roman" w:cs="Times New Roman"/>
          <w:bCs/>
          <w:sz w:val="24"/>
          <w:szCs w:val="24"/>
        </w:rPr>
        <w:t>s</w:t>
      </w:r>
      <w:r w:rsidRPr="007B6934">
        <w:rPr>
          <w:rFonts w:ascii="Times New Roman" w:hAnsi="Times New Roman" w:cs="Times New Roman"/>
          <w:bCs/>
          <w:sz w:val="24"/>
          <w:szCs w:val="24"/>
        </w:rPr>
        <w:t>zkoły. Obejmują cztery obszary:</w:t>
      </w:r>
    </w:p>
    <w:p w:rsidR="00ED2792" w:rsidRPr="007B6934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34">
        <w:rPr>
          <w:rFonts w:ascii="Times New Roman" w:hAnsi="Times New Roman" w:cs="Times New Roman"/>
          <w:bCs/>
          <w:sz w:val="24"/>
          <w:szCs w:val="24"/>
        </w:rPr>
        <w:t>Politykę Ochrony Małoletnich, która określa:</w:t>
      </w:r>
    </w:p>
    <w:p w:rsidR="00ED2792" w:rsidRPr="007B6934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34">
        <w:rPr>
          <w:rFonts w:ascii="Times New Roman" w:hAnsi="Times New Roman" w:cs="Times New Roman"/>
          <w:bCs/>
          <w:sz w:val="24"/>
          <w:szCs w:val="24"/>
        </w:rPr>
        <w:t xml:space="preserve">zasady bezpiecznej rekrutacji personelu do pracy w </w:t>
      </w:r>
      <w:r w:rsidR="005C5238" w:rsidRPr="007B6934">
        <w:rPr>
          <w:rFonts w:ascii="Times New Roman" w:hAnsi="Times New Roman" w:cs="Times New Roman"/>
          <w:bCs/>
          <w:sz w:val="24"/>
          <w:szCs w:val="24"/>
        </w:rPr>
        <w:t>s</w:t>
      </w:r>
      <w:r w:rsidRPr="007B6934">
        <w:rPr>
          <w:rFonts w:ascii="Times New Roman" w:hAnsi="Times New Roman" w:cs="Times New Roman"/>
          <w:bCs/>
          <w:sz w:val="24"/>
          <w:szCs w:val="24"/>
        </w:rPr>
        <w:t>zkole,</w:t>
      </w:r>
    </w:p>
    <w:p w:rsidR="00ED2792" w:rsidRPr="007B6934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34">
        <w:rPr>
          <w:rFonts w:ascii="Times New Roman" w:hAnsi="Times New Roman" w:cs="Times New Roman"/>
          <w:bCs/>
          <w:sz w:val="24"/>
          <w:szCs w:val="24"/>
        </w:rPr>
        <w:t>zasady bezpiecznych relacji personel – nieletni,</w:t>
      </w:r>
    </w:p>
    <w:p w:rsidR="00ED2792" w:rsidRPr="007B6934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34">
        <w:rPr>
          <w:rFonts w:ascii="Times New Roman" w:hAnsi="Times New Roman" w:cs="Times New Roman"/>
          <w:bCs/>
          <w:sz w:val="24"/>
          <w:szCs w:val="24"/>
        </w:rPr>
        <w:t xml:space="preserve">zasady reagowania w </w:t>
      </w:r>
      <w:r w:rsidR="005C5238" w:rsidRPr="007B6934">
        <w:rPr>
          <w:rFonts w:ascii="Times New Roman" w:hAnsi="Times New Roman" w:cs="Times New Roman"/>
          <w:bCs/>
          <w:sz w:val="24"/>
          <w:szCs w:val="24"/>
        </w:rPr>
        <w:t>s</w:t>
      </w:r>
      <w:r w:rsidRPr="007B6934">
        <w:rPr>
          <w:rFonts w:ascii="Times New Roman" w:hAnsi="Times New Roman" w:cs="Times New Roman"/>
          <w:bCs/>
          <w:sz w:val="24"/>
          <w:szCs w:val="24"/>
        </w:rPr>
        <w:t>zkole na przypadki podejrzenia, że nieletni doświadcza krzywdzenia,</w:t>
      </w:r>
    </w:p>
    <w:p w:rsidR="00ED2792" w:rsidRPr="007B6934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34">
        <w:rPr>
          <w:rFonts w:ascii="Times New Roman" w:hAnsi="Times New Roman" w:cs="Times New Roman"/>
          <w:bCs/>
          <w:sz w:val="24"/>
          <w:szCs w:val="24"/>
        </w:rPr>
        <w:t>zasady ochrony wizerunku uczniów i ich danych osobowych,</w:t>
      </w:r>
    </w:p>
    <w:p w:rsidR="00ED2792" w:rsidRPr="007B6934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34">
        <w:rPr>
          <w:rFonts w:ascii="Times New Roman" w:hAnsi="Times New Roman" w:cs="Times New Roman"/>
          <w:bCs/>
          <w:sz w:val="24"/>
          <w:szCs w:val="24"/>
        </w:rPr>
        <w:t>zasady bezpiecznego korzystania z internetu i mediów elektronicznych,</w:t>
      </w:r>
    </w:p>
    <w:p w:rsidR="00ED2792" w:rsidRPr="007B6934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34">
        <w:rPr>
          <w:rFonts w:ascii="Times New Roman" w:hAnsi="Times New Roman" w:cs="Times New Roman"/>
          <w:bCs/>
          <w:sz w:val="24"/>
          <w:szCs w:val="24"/>
        </w:rPr>
        <w:t>personel – obszar, który określa:</w:t>
      </w:r>
    </w:p>
    <w:p w:rsidR="00ED2792" w:rsidRPr="007B6934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34">
        <w:rPr>
          <w:rFonts w:ascii="Times New Roman" w:hAnsi="Times New Roman" w:cs="Times New Roman"/>
          <w:bCs/>
          <w:sz w:val="24"/>
          <w:szCs w:val="24"/>
        </w:rPr>
        <w:t xml:space="preserve">zasady rekrutacji personelu pracującego z dziećmi i młodzieżą w </w:t>
      </w:r>
      <w:r w:rsidR="005C5238" w:rsidRPr="007B6934">
        <w:rPr>
          <w:rFonts w:ascii="Times New Roman" w:hAnsi="Times New Roman" w:cs="Times New Roman"/>
          <w:bCs/>
          <w:sz w:val="24"/>
          <w:szCs w:val="24"/>
        </w:rPr>
        <w:t>s</w:t>
      </w:r>
      <w:r w:rsidRPr="007B6934">
        <w:rPr>
          <w:rFonts w:ascii="Times New Roman" w:hAnsi="Times New Roman" w:cs="Times New Roman"/>
          <w:bCs/>
          <w:sz w:val="24"/>
          <w:szCs w:val="24"/>
        </w:rPr>
        <w:t>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ED2792" w:rsidRPr="007B6934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 xml:space="preserve">zasady </w:t>
      </w:r>
      <w:r w:rsidR="005C5238" w:rsidRPr="007B6934">
        <w:rPr>
          <w:rFonts w:ascii="Times New Roman" w:hAnsi="Times New Roman" w:cs="Times New Roman"/>
          <w:sz w:val="24"/>
          <w:szCs w:val="24"/>
        </w:rPr>
        <w:t>bezpiecznych relacji personelu s</w:t>
      </w:r>
      <w:r w:rsidRPr="007B6934">
        <w:rPr>
          <w:rFonts w:ascii="Times New Roman" w:hAnsi="Times New Roman" w:cs="Times New Roman"/>
          <w:sz w:val="24"/>
          <w:szCs w:val="24"/>
        </w:rPr>
        <w:t xml:space="preserve">zkoły z małoletnimi, wskazujące, jakie zachowania na terenie </w:t>
      </w:r>
      <w:r w:rsidR="005C5238" w:rsidRPr="007B6934">
        <w:rPr>
          <w:rFonts w:ascii="Times New Roman" w:hAnsi="Times New Roman" w:cs="Times New Roman"/>
          <w:sz w:val="24"/>
          <w:szCs w:val="24"/>
        </w:rPr>
        <w:t>s</w:t>
      </w:r>
      <w:r w:rsidRPr="007B6934">
        <w:rPr>
          <w:rFonts w:ascii="Times New Roman" w:hAnsi="Times New Roman" w:cs="Times New Roman"/>
          <w:sz w:val="24"/>
          <w:szCs w:val="24"/>
        </w:rPr>
        <w:t>zkoły są niedozwolone, a jakie pożądane w kontakcie z uczniem,</w:t>
      </w:r>
    </w:p>
    <w:p w:rsidR="00ED2792" w:rsidRPr="007B6934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zasady zapewniania pracownikom podstawowej wiedzy na temat ochrony małoletnich przed krzywdzeniem oraz udzielania pomocy dzieciom i młodzieży w sytuacjach zagrożenia, w zakresie:</w:t>
      </w:r>
    </w:p>
    <w:p w:rsidR="00ED2792" w:rsidRPr="007B6934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rozpoznawania symptomów krzywdzenia dzieci i młodzieży,</w:t>
      </w:r>
    </w:p>
    <w:p w:rsidR="00ED2792" w:rsidRPr="007B6934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 xml:space="preserve">procedur interwencji w </w:t>
      </w:r>
      <w:r w:rsidR="00E13F16">
        <w:rPr>
          <w:rFonts w:ascii="Times New Roman" w:hAnsi="Times New Roman" w:cs="Times New Roman"/>
          <w:sz w:val="24"/>
          <w:szCs w:val="24"/>
        </w:rPr>
        <w:t>przypadku podejrzeń krzywdzenia,</w:t>
      </w:r>
    </w:p>
    <w:p w:rsidR="00ED2792" w:rsidRPr="007B6934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 xml:space="preserve">zasady przygotowania personelu </w:t>
      </w:r>
      <w:r w:rsidR="005C5238" w:rsidRPr="007B6934">
        <w:rPr>
          <w:rFonts w:ascii="Times New Roman" w:hAnsi="Times New Roman" w:cs="Times New Roman"/>
          <w:sz w:val="24"/>
          <w:szCs w:val="24"/>
        </w:rPr>
        <w:t>s</w:t>
      </w:r>
      <w:r w:rsidRPr="007B6934">
        <w:rPr>
          <w:rFonts w:ascii="Times New Roman" w:hAnsi="Times New Roman" w:cs="Times New Roman"/>
          <w:sz w:val="24"/>
          <w:szCs w:val="24"/>
        </w:rPr>
        <w:t>zkoły (pracującego z uczniami i ich rodzicami/opiekunami) do edukowania:</w:t>
      </w:r>
    </w:p>
    <w:p w:rsidR="00ED2792" w:rsidRPr="007B6934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dzieci i młodzieży na temat ochrony przed przemocą i wykorzystywaniem,</w:t>
      </w:r>
    </w:p>
    <w:p w:rsidR="00ED2792" w:rsidRPr="007B6934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lastRenderedPageBreak/>
        <w:t>rodziców/opiekunów uczniów na temat wychowania dzieci i młodzieży bez przemocy oraz chronienia ich przed przemocą i wykorzystywaniem,</w:t>
      </w:r>
    </w:p>
    <w:p w:rsidR="00ED2792" w:rsidRPr="007B6934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 xml:space="preserve">procedury – określają działania, jakie należy podjąć w sytuacji krzywdzenia małoletniego lub zagrożenia jego bezpieczeństwa ze strony personelu </w:t>
      </w:r>
      <w:r w:rsidR="005C5238" w:rsidRPr="007B6934">
        <w:rPr>
          <w:rFonts w:ascii="Times New Roman" w:hAnsi="Times New Roman" w:cs="Times New Roman"/>
          <w:sz w:val="24"/>
          <w:szCs w:val="24"/>
        </w:rPr>
        <w:t>s</w:t>
      </w:r>
      <w:r w:rsidRPr="007B6934">
        <w:rPr>
          <w:rFonts w:ascii="Times New Roman" w:hAnsi="Times New Roman" w:cs="Times New Roman"/>
          <w:sz w:val="24"/>
          <w:szCs w:val="24"/>
        </w:rPr>
        <w:t>zkoły, członków rodziny, rówieśników i osób obcych:</w:t>
      </w:r>
    </w:p>
    <w:p w:rsidR="00ED2792" w:rsidRPr="007B6934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 xml:space="preserve">zasady dysponowania przez </w:t>
      </w:r>
      <w:r w:rsidR="005C5238" w:rsidRPr="007B6934">
        <w:rPr>
          <w:rFonts w:ascii="Times New Roman" w:hAnsi="Times New Roman" w:cs="Times New Roman"/>
          <w:sz w:val="24"/>
          <w:szCs w:val="24"/>
        </w:rPr>
        <w:t>s</w:t>
      </w:r>
      <w:r w:rsidRPr="007B6934">
        <w:rPr>
          <w:rFonts w:ascii="Times New Roman" w:hAnsi="Times New Roman" w:cs="Times New Roman"/>
          <w:sz w:val="24"/>
          <w:szCs w:val="24"/>
        </w:rPr>
        <w:t>zkołę danymi kontaktowymi lokalnych instytucji i organizacji, które zajmują się interwencją i pomocą w sytuacjach krzywdzenia dzieci i młodzieży (policja, sąd rodzinny, centrum interwencji kryzysowej, ośrodek pomocy społecznej, placówki ochrony zdrowia), oraz zapewnienia do nich dostępu wszystkim pracownikom,</w:t>
      </w:r>
    </w:p>
    <w:p w:rsidR="00ED2792" w:rsidRPr="007B6934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zasady eksponowania informacji dla dzieci i młodzieży na temat możliwości uzyskania pomocy w trudnej sytuacji, w tym numerów bezpłatnych telefonów zaufania</w:t>
      </w:r>
      <w:r w:rsidRPr="00125C3E">
        <w:rPr>
          <w:rFonts w:cstheme="minorHAnsi"/>
        </w:rPr>
        <w:t xml:space="preserve"> </w:t>
      </w:r>
      <w:r w:rsidRPr="007B6934">
        <w:rPr>
          <w:rFonts w:ascii="Times New Roman" w:hAnsi="Times New Roman" w:cs="Times New Roman"/>
          <w:sz w:val="24"/>
          <w:szCs w:val="24"/>
        </w:rPr>
        <w:t>dla dzieci i młodzieży,</w:t>
      </w:r>
    </w:p>
    <w:p w:rsidR="00ED2792" w:rsidRPr="007B6934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monitoring – obszar, który określa:</w:t>
      </w:r>
    </w:p>
    <w:p w:rsidR="00ED2792" w:rsidRPr="007B6934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:rsidR="00ED2792" w:rsidRPr="007B6934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 xml:space="preserve">zasady organizowania przez </w:t>
      </w:r>
      <w:r w:rsidR="0029290F" w:rsidRPr="007B6934">
        <w:rPr>
          <w:rFonts w:ascii="Times New Roman" w:hAnsi="Times New Roman" w:cs="Times New Roman"/>
          <w:sz w:val="24"/>
          <w:szCs w:val="24"/>
        </w:rPr>
        <w:t>s</w:t>
      </w:r>
      <w:r w:rsidRPr="007B6934">
        <w:rPr>
          <w:rFonts w:ascii="Times New Roman" w:hAnsi="Times New Roman" w:cs="Times New Roman"/>
          <w:sz w:val="24"/>
          <w:szCs w:val="24"/>
        </w:rPr>
        <w:t xml:space="preserve">zkołę konsultacji z uczniami i ich rodzicami/opiekunami. 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984D1B" w:rsidRPr="00B336AF" w:rsidRDefault="00984D1B" w:rsidP="00984D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6A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ED2792" w:rsidRPr="009D66A1" w:rsidRDefault="009D66A1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6A1">
        <w:rPr>
          <w:rFonts w:ascii="Times New Roman" w:hAnsi="Times New Roman" w:cs="Times New Roman"/>
          <w:b/>
          <w:bCs/>
          <w:sz w:val="24"/>
          <w:szCs w:val="24"/>
        </w:rPr>
        <w:t>SŁOWNICZEK TERMINÓW</w:t>
      </w:r>
    </w:p>
    <w:p w:rsidR="009D66A1" w:rsidRPr="009D66A1" w:rsidRDefault="009D66A1" w:rsidP="009D66A1">
      <w:pPr>
        <w:shd w:val="clear" w:color="auto" w:fill="FFFFFF"/>
        <w:spacing w:after="0" w:line="276" w:lineRule="auto"/>
        <w:ind w:left="284" w:right="510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D66A1">
        <w:rPr>
          <w:rFonts w:ascii="Times New Roman" w:eastAsia="Calibri" w:hAnsi="Times New Roman" w:cs="Times New Roman"/>
          <w:noProof/>
          <w:sz w:val="24"/>
          <w:szCs w:val="24"/>
        </w:rPr>
        <w:t xml:space="preserve">Ilekroć w dokumencie „Standardy ochrony małoletnich” jest mowa o: </w:t>
      </w:r>
    </w:p>
    <w:p w:rsidR="009D66A1" w:rsidRPr="009D66A1" w:rsidRDefault="009D66A1" w:rsidP="009D66A1">
      <w:pPr>
        <w:shd w:val="clear" w:color="auto" w:fill="FFFFFF"/>
        <w:spacing w:after="0" w:line="276" w:lineRule="auto"/>
        <w:ind w:left="284" w:right="510"/>
        <w:contextualSpacing/>
        <w:jc w:val="both"/>
        <w:rPr>
          <w:rFonts w:ascii="Calibri" w:eastAsia="Calibri" w:hAnsi="Calibri" w:cs="Calibri"/>
          <w:b/>
          <w:bCs/>
          <w:noProof/>
          <w:sz w:val="24"/>
          <w:szCs w:val="24"/>
        </w:rPr>
      </w:pPr>
    </w:p>
    <w:p w:rsidR="009D66A1" w:rsidRPr="009D66A1" w:rsidRDefault="009D66A1" w:rsidP="009D66A1">
      <w:pPr>
        <w:numPr>
          <w:ilvl w:val="0"/>
          <w:numId w:val="59"/>
        </w:numPr>
        <w:spacing w:after="0" w:line="240" w:lineRule="auto"/>
        <w:ind w:left="426" w:right="51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A1">
        <w:rPr>
          <w:rFonts w:ascii="Times New Roman" w:eastAsia="Calibri" w:hAnsi="Times New Roman" w:cs="Times New Roman"/>
          <w:i/>
          <w:iCs/>
          <w:sz w:val="24"/>
          <w:szCs w:val="24"/>
        </w:rPr>
        <w:t>małoletnim (dziecku, uczniu, wychowanku)</w:t>
      </w:r>
      <w:r w:rsidRPr="009D66A1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każdą osobę do ukończenia 18 roku życia;</w:t>
      </w:r>
    </w:p>
    <w:p w:rsidR="009D66A1" w:rsidRPr="009D66A1" w:rsidRDefault="009D66A1" w:rsidP="009D66A1">
      <w:pPr>
        <w:spacing w:after="0" w:line="276" w:lineRule="auto"/>
        <w:ind w:left="426" w:right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6A1" w:rsidRPr="009D66A1" w:rsidRDefault="009D66A1" w:rsidP="009D66A1">
      <w:pPr>
        <w:numPr>
          <w:ilvl w:val="0"/>
          <w:numId w:val="59"/>
        </w:numPr>
        <w:spacing w:after="0" w:line="240" w:lineRule="auto"/>
        <w:ind w:left="426" w:right="51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A1">
        <w:rPr>
          <w:rFonts w:ascii="Times New Roman" w:eastAsia="Calibri" w:hAnsi="Times New Roman" w:cs="Times New Roman"/>
          <w:i/>
          <w:iCs/>
          <w:sz w:val="24"/>
          <w:szCs w:val="24"/>
        </w:rPr>
        <w:t>personelu</w:t>
      </w:r>
      <w:r w:rsidRPr="009D66A1">
        <w:rPr>
          <w:rFonts w:ascii="Times New Roman" w:eastAsia="Calibri" w:hAnsi="Times New Roman" w:cs="Times New Roman"/>
          <w:sz w:val="24"/>
          <w:szCs w:val="24"/>
        </w:rPr>
        <w:t xml:space="preserve"> – należy przez r</w:t>
      </w:r>
      <w:r>
        <w:rPr>
          <w:rFonts w:ascii="Times New Roman" w:eastAsia="Calibri" w:hAnsi="Times New Roman" w:cs="Times New Roman"/>
          <w:sz w:val="24"/>
          <w:szCs w:val="24"/>
        </w:rPr>
        <w:t>o rozumieć każdego pracownika szkoły</w:t>
      </w:r>
      <w:r w:rsidRPr="009D66A1">
        <w:rPr>
          <w:rFonts w:ascii="Times New Roman" w:eastAsia="Calibri" w:hAnsi="Times New Roman" w:cs="Times New Roman"/>
          <w:sz w:val="24"/>
          <w:szCs w:val="24"/>
        </w:rPr>
        <w:t xml:space="preserve"> bez względu na formę zatrudnienia, w tym: wolontariuszy lub inne osoby, które z racji pełnionej funkcji lub zadań mają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(nawet potencjalny) kontakt </w:t>
      </w:r>
      <w:r w:rsidRPr="009D66A1">
        <w:rPr>
          <w:rFonts w:ascii="Times New Roman" w:eastAsia="Calibri" w:hAnsi="Times New Roman" w:cs="Times New Roman"/>
          <w:sz w:val="24"/>
          <w:szCs w:val="24"/>
        </w:rPr>
        <w:t>z małoletnimi/dziećmi;</w:t>
      </w:r>
    </w:p>
    <w:p w:rsidR="009D66A1" w:rsidRPr="009D66A1" w:rsidRDefault="009D66A1" w:rsidP="009D66A1">
      <w:pPr>
        <w:spacing w:after="0" w:line="276" w:lineRule="auto"/>
        <w:ind w:left="426" w:right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6A1" w:rsidRPr="009D66A1" w:rsidRDefault="009D66A1" w:rsidP="009D66A1">
      <w:pPr>
        <w:numPr>
          <w:ilvl w:val="0"/>
          <w:numId w:val="59"/>
        </w:numPr>
        <w:spacing w:after="0" w:line="276" w:lineRule="auto"/>
        <w:ind w:left="426" w:right="51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dyrektorze </w:t>
      </w:r>
      <w:r w:rsidRPr="009D66A1">
        <w:rPr>
          <w:rFonts w:ascii="Times New Roman" w:eastAsia="Calibri" w:hAnsi="Times New Roman" w:cs="Times New Roman"/>
          <w:sz w:val="24"/>
          <w:szCs w:val="24"/>
        </w:rPr>
        <w:t>– należy przez to rozumieć d</w:t>
      </w:r>
      <w:r>
        <w:rPr>
          <w:rFonts w:ascii="Times New Roman" w:eastAsia="Calibri" w:hAnsi="Times New Roman" w:cs="Times New Roman"/>
          <w:sz w:val="24"/>
          <w:szCs w:val="24"/>
        </w:rPr>
        <w:t xml:space="preserve">yrektora Szkoły Podstawowej im. Elżbiety i Jana Orzelskich w Runowie Krajeńskim; </w:t>
      </w:r>
    </w:p>
    <w:p w:rsidR="009D66A1" w:rsidRPr="009D66A1" w:rsidRDefault="009D66A1" w:rsidP="009D66A1">
      <w:pPr>
        <w:spacing w:after="0" w:line="276" w:lineRule="auto"/>
        <w:ind w:left="426" w:right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6A1" w:rsidRPr="009D66A1" w:rsidRDefault="009D66A1" w:rsidP="009D66A1">
      <w:pPr>
        <w:numPr>
          <w:ilvl w:val="0"/>
          <w:numId w:val="59"/>
        </w:numPr>
        <w:spacing w:after="0" w:line="240" w:lineRule="auto"/>
        <w:ind w:left="426" w:right="51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A1">
        <w:rPr>
          <w:rFonts w:ascii="Times New Roman" w:eastAsia="Calibri" w:hAnsi="Times New Roman" w:cs="Times New Roman"/>
          <w:i/>
          <w:iCs/>
          <w:sz w:val="24"/>
          <w:szCs w:val="24"/>
        </w:rPr>
        <w:t>rodzicu</w:t>
      </w:r>
      <w:r w:rsidRPr="009D66A1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przedstawiciela ustawowego dziecka/małoletniego pozostająceg</w:t>
      </w:r>
      <w:r w:rsidR="00C9254E">
        <w:rPr>
          <w:rFonts w:ascii="Times New Roman" w:eastAsia="Calibri" w:hAnsi="Times New Roman" w:cs="Times New Roman"/>
          <w:sz w:val="24"/>
          <w:szCs w:val="24"/>
        </w:rPr>
        <w:t xml:space="preserve">o pod ich władzą rodzicielską. </w:t>
      </w:r>
      <w:r w:rsidRPr="009D66A1">
        <w:rPr>
          <w:rFonts w:ascii="Times New Roman" w:eastAsia="Calibri" w:hAnsi="Times New Roman" w:cs="Times New Roman"/>
          <w:sz w:val="24"/>
          <w:szCs w:val="24"/>
        </w:rPr>
        <w:t>Jeżeli dziecko pozostaje pod władzą rodzicielską obojga rodziców, każde z nich może działać samodzielnie jako przedstawiciel ustawowy dziecka;</w:t>
      </w:r>
    </w:p>
    <w:p w:rsidR="009D66A1" w:rsidRPr="009D66A1" w:rsidRDefault="009D66A1" w:rsidP="009D66A1">
      <w:pPr>
        <w:ind w:left="720"/>
        <w:contextualSpacing/>
        <w:rPr>
          <w:rFonts w:ascii="Calibri" w:eastAsia="Calibri" w:hAnsi="Calibri" w:cs="Calibri"/>
        </w:rPr>
      </w:pPr>
    </w:p>
    <w:p w:rsidR="009D66A1" w:rsidRPr="005B4ACB" w:rsidRDefault="009D66A1" w:rsidP="009D66A1">
      <w:pPr>
        <w:numPr>
          <w:ilvl w:val="0"/>
          <w:numId w:val="59"/>
        </w:numPr>
        <w:spacing w:after="0" w:line="240" w:lineRule="auto"/>
        <w:ind w:left="426" w:right="51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A1">
        <w:rPr>
          <w:rFonts w:ascii="Times New Roman" w:eastAsia="Calibri" w:hAnsi="Times New Roman" w:cs="Times New Roman"/>
          <w:i/>
          <w:iCs/>
          <w:sz w:val="24"/>
          <w:szCs w:val="24"/>
        </w:rPr>
        <w:t>opiekunie prawnym dziecka/małoletniego</w:t>
      </w:r>
      <w:r w:rsidR="005B4A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D66A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5B4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6A1">
        <w:rPr>
          <w:rFonts w:ascii="Times New Roman" w:eastAsia="Calibri" w:hAnsi="Times New Roman" w:cs="Times New Roman"/>
          <w:sz w:val="24"/>
          <w:szCs w:val="24"/>
        </w:rPr>
        <w:t xml:space="preserve"> należy przez to rozumieć </w:t>
      </w:r>
      <w:r w:rsidRPr="005B4ACB">
        <w:rPr>
          <w:rFonts w:ascii="Times New Roman" w:eastAsia="Calibri" w:hAnsi="Times New Roman" w:cs="Times New Roman"/>
          <w:sz w:val="24"/>
          <w:szCs w:val="24"/>
        </w:rPr>
        <w:t>osobę, która ma za zadanie zastąpić dziecku rodziców, a także wypełnić wszystkie ciążące na nich obowiązki. Jest przedstawicielem ustawowym małoletniego, dlatego może dokonywać czynności prawnych w imieniu dziecka i ma za zadanie chronić jego interesy prawne, osobiste oraz finansowe;</w:t>
      </w:r>
    </w:p>
    <w:p w:rsidR="009D66A1" w:rsidRPr="009D66A1" w:rsidRDefault="009D66A1" w:rsidP="009D66A1">
      <w:pPr>
        <w:ind w:left="720"/>
        <w:contextualSpacing/>
        <w:rPr>
          <w:rFonts w:ascii="Calibri" w:eastAsia="Calibri" w:hAnsi="Calibri" w:cs="Calibri"/>
        </w:rPr>
      </w:pPr>
    </w:p>
    <w:p w:rsidR="009D66A1" w:rsidRPr="009D66A1" w:rsidRDefault="009D66A1" w:rsidP="009D66A1">
      <w:pPr>
        <w:numPr>
          <w:ilvl w:val="0"/>
          <w:numId w:val="59"/>
        </w:numPr>
        <w:spacing w:after="0" w:line="240" w:lineRule="auto"/>
        <w:ind w:left="426" w:right="51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A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przemocy fizycznej</w:t>
      </w:r>
      <w:r w:rsidRPr="009D66A1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każde intencjonalne działanie sprawcy, mające na celu przekroczenie granicy ciała dziecka/małoletniego, np. bicie, popychanie, szarpanie, itp.;</w:t>
      </w:r>
    </w:p>
    <w:p w:rsidR="009D66A1" w:rsidRPr="009D66A1" w:rsidRDefault="009D66A1" w:rsidP="009D66A1">
      <w:pPr>
        <w:ind w:left="720"/>
        <w:contextualSpacing/>
        <w:rPr>
          <w:rFonts w:ascii="Calibri" w:eastAsia="Calibri" w:hAnsi="Calibri" w:cs="Calibri"/>
        </w:rPr>
      </w:pPr>
    </w:p>
    <w:p w:rsidR="009D66A1" w:rsidRPr="009D66A1" w:rsidRDefault="009D66A1" w:rsidP="009D66A1">
      <w:pPr>
        <w:numPr>
          <w:ilvl w:val="0"/>
          <w:numId w:val="59"/>
        </w:numPr>
        <w:spacing w:after="0" w:line="240" w:lineRule="auto"/>
        <w:ind w:left="426" w:right="51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A1">
        <w:rPr>
          <w:rFonts w:ascii="Times New Roman" w:eastAsia="Calibri" w:hAnsi="Times New Roman" w:cs="Times New Roman"/>
          <w:i/>
          <w:iCs/>
          <w:sz w:val="24"/>
          <w:szCs w:val="24"/>
        </w:rPr>
        <w:t>przemocy seksualnej</w:t>
      </w:r>
      <w:r w:rsidRPr="009D66A1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zaangażowanie dziecka/małoletniego w aktywność seksualną, której nie jest on lub ona w stanie w pełni zrozumieć i udzielić na nią świadomej zgody, naruszającą prawo i obyczaje danego społeczeństwa;</w:t>
      </w:r>
    </w:p>
    <w:p w:rsidR="009D66A1" w:rsidRPr="009D66A1" w:rsidRDefault="009D66A1" w:rsidP="009D66A1">
      <w:pPr>
        <w:ind w:left="720"/>
        <w:contextualSpacing/>
        <w:rPr>
          <w:rFonts w:ascii="Calibri" w:eastAsia="Calibri" w:hAnsi="Calibri" w:cs="Calibri"/>
        </w:rPr>
      </w:pPr>
    </w:p>
    <w:p w:rsidR="009D66A1" w:rsidRPr="009D66A1" w:rsidRDefault="009D66A1" w:rsidP="009D66A1">
      <w:pPr>
        <w:numPr>
          <w:ilvl w:val="0"/>
          <w:numId w:val="59"/>
        </w:numPr>
        <w:spacing w:after="0" w:line="276" w:lineRule="auto"/>
        <w:ind w:left="426" w:right="51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A1">
        <w:rPr>
          <w:rFonts w:ascii="Times New Roman" w:eastAsia="Calibri" w:hAnsi="Times New Roman" w:cs="Times New Roman"/>
          <w:i/>
          <w:iCs/>
          <w:sz w:val="24"/>
          <w:szCs w:val="24"/>
        </w:rPr>
        <w:t>przemocy psychicznej</w:t>
      </w:r>
      <w:r w:rsidRPr="009D66A1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powtarzający się wzorzec zachowań opiekuna lub skrajnie drastyczne wydarzenie (lub wydarzenia), które powodują u dziecka poczucie, że jest nic niewarte, złe, niekochane, niechciane, zagrożone i że jego osoba ma jakąkolwiek wartość jedynie wtedy, gdy zaspokaja potrzeby innych;</w:t>
      </w:r>
    </w:p>
    <w:p w:rsidR="009D66A1" w:rsidRPr="009D66A1" w:rsidRDefault="009D66A1" w:rsidP="009D66A1">
      <w:pPr>
        <w:ind w:left="720"/>
        <w:contextualSpacing/>
        <w:rPr>
          <w:rFonts w:ascii="Calibri" w:eastAsia="Calibri" w:hAnsi="Calibri" w:cs="Calibri"/>
        </w:rPr>
      </w:pPr>
    </w:p>
    <w:p w:rsidR="009D66A1" w:rsidRPr="009D66A1" w:rsidRDefault="009D66A1" w:rsidP="009D66A1">
      <w:pPr>
        <w:numPr>
          <w:ilvl w:val="0"/>
          <w:numId w:val="59"/>
        </w:numPr>
        <w:spacing w:after="0" w:line="276" w:lineRule="auto"/>
        <w:ind w:left="426" w:right="510" w:hanging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9D66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przemocy domowej </w:t>
      </w:r>
      <w:r w:rsidRPr="009D66A1">
        <w:rPr>
          <w:rFonts w:ascii="Times New Roman" w:eastAsia="Calibri" w:hAnsi="Times New Roman" w:cs="Times New Roman"/>
          <w:sz w:val="24"/>
          <w:szCs w:val="24"/>
        </w:rPr>
        <w:t xml:space="preserve">– należy przez to  rozumieć jednorazowe albo powtarzające się umyślne działanie lub zaniechanie naruszające prawa lub dobra osobiste członków rodziny, a także innych osób wspólnie zamieszkujących lub gospodarujących, </w:t>
      </w:r>
      <w:r w:rsidRPr="009D66A1">
        <w:rPr>
          <w:rFonts w:ascii="Times New Roman" w:eastAsia="Calibri" w:hAnsi="Times New Roman" w:cs="Times New Roman"/>
          <w:sz w:val="24"/>
          <w:szCs w:val="24"/>
        </w:rPr>
        <w:br/>
        <w:t>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przemocą;</w:t>
      </w:r>
    </w:p>
    <w:p w:rsidR="009D66A1" w:rsidRPr="009D66A1" w:rsidRDefault="009D66A1" w:rsidP="009D66A1">
      <w:pPr>
        <w:ind w:left="720"/>
        <w:contextualSpacing/>
        <w:rPr>
          <w:rFonts w:ascii="Calibri" w:eastAsia="Times New Roman" w:hAnsi="Calibri" w:cs="Calibri"/>
          <w:i/>
          <w:iCs/>
          <w:u w:val="single"/>
          <w:lang w:eastAsia="pl-PL"/>
        </w:rPr>
      </w:pPr>
    </w:p>
    <w:p w:rsidR="009D66A1" w:rsidRPr="009D66A1" w:rsidRDefault="008F0CC4" w:rsidP="009D66A1">
      <w:pPr>
        <w:numPr>
          <w:ilvl w:val="0"/>
          <w:numId w:val="59"/>
        </w:numPr>
        <w:spacing w:after="0" w:line="276" w:lineRule="auto"/>
        <w:ind w:left="426" w:right="510" w:hanging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osobie stosującej przemoc</w:t>
      </w:r>
      <w:r w:rsidR="009D66A1" w:rsidRPr="009D66A1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pełnoletniego, któr</w:t>
      </w:r>
      <w:r>
        <w:rPr>
          <w:rFonts w:ascii="Times New Roman" w:eastAsia="Calibri" w:hAnsi="Times New Roman" w:cs="Times New Roman"/>
          <w:sz w:val="24"/>
          <w:szCs w:val="24"/>
        </w:rPr>
        <w:t>y dopuszcza się przemocy</w:t>
      </w:r>
      <w:r w:rsidR="003955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:rsidR="009D66A1" w:rsidRPr="009D66A1" w:rsidRDefault="009D66A1" w:rsidP="009D66A1">
      <w:pPr>
        <w:ind w:left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9D66A1" w:rsidRPr="009D66A1" w:rsidRDefault="009D66A1" w:rsidP="009D66A1">
      <w:pPr>
        <w:numPr>
          <w:ilvl w:val="0"/>
          <w:numId w:val="59"/>
        </w:numPr>
        <w:shd w:val="clear" w:color="auto" w:fill="FFFFFF"/>
        <w:spacing w:after="0" w:line="276" w:lineRule="auto"/>
        <w:ind w:left="426" w:right="510" w:hanging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9D66A1">
        <w:rPr>
          <w:rFonts w:ascii="Times New Roman" w:eastAsia="Calibri" w:hAnsi="Times New Roman" w:cs="Times New Roman"/>
          <w:i/>
          <w:iCs/>
          <w:sz w:val="24"/>
          <w:szCs w:val="24"/>
        </w:rPr>
        <w:t>św</w:t>
      </w:r>
      <w:r w:rsidR="008F0CC4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iadku przemocy</w:t>
      </w:r>
      <w:r w:rsidRPr="009D66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należy przez</w:t>
      </w:r>
      <w:r w:rsidRPr="009D66A1">
        <w:rPr>
          <w:rFonts w:ascii="Times New Roman" w:eastAsia="Calibri" w:hAnsi="Times New Roman" w:cs="Times New Roman"/>
          <w:sz w:val="24"/>
          <w:szCs w:val="24"/>
          <w:shd w:val="clear" w:color="auto" w:fill="FEFFE1"/>
        </w:rPr>
        <w:t xml:space="preserve"> </w:t>
      </w:r>
      <w:r w:rsidRPr="009D66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 rozumieć osobę, która posiada wiedzę na temat stosowania przemocy domowej l</w:t>
      </w:r>
      <w:r w:rsidR="008F0C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ub widziała akt przemocy</w:t>
      </w:r>
      <w:r w:rsidRPr="009D66A1">
        <w:rPr>
          <w:rFonts w:ascii="Times New Roman" w:eastAsia="Calibri" w:hAnsi="Times New Roman" w:cs="Times New Roman"/>
          <w:sz w:val="24"/>
          <w:szCs w:val="24"/>
          <w:shd w:val="clear" w:color="auto" w:fill="FEFFE1"/>
        </w:rPr>
        <w:t>.</w:t>
      </w:r>
    </w:p>
    <w:p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:rsidR="0021253C" w:rsidRPr="00887B65" w:rsidRDefault="0021253C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:rsidR="00ED2792" w:rsidRPr="0021253C" w:rsidRDefault="0021253C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3C"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ED2792" w:rsidRPr="0021253C" w:rsidRDefault="0021253C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3C">
        <w:rPr>
          <w:rFonts w:ascii="Times New Roman" w:hAnsi="Times New Roman" w:cs="Times New Roman"/>
          <w:b/>
          <w:sz w:val="28"/>
          <w:szCs w:val="28"/>
        </w:rPr>
        <w:t>CZYNNIKI RYZYKA I SYMPTOMY KRZYWDZENIA UCZNIÓW</w:t>
      </w:r>
      <w:r w:rsidR="00ED2792" w:rsidRPr="002125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1253C">
        <w:rPr>
          <w:rFonts w:ascii="Times New Roman" w:hAnsi="Times New Roman" w:cs="Times New Roman"/>
          <w:b/>
          <w:sz w:val="28"/>
          <w:szCs w:val="28"/>
        </w:rPr>
        <w:t>ZASADY ROZPOZNAWANIA I REAGOWANIA</w:t>
      </w:r>
      <w:r w:rsidR="00A03E8A">
        <w:rPr>
          <w:rFonts w:ascii="Times New Roman" w:hAnsi="Times New Roman" w:cs="Times New Roman"/>
          <w:b/>
          <w:sz w:val="28"/>
          <w:szCs w:val="28"/>
        </w:rPr>
        <w:t xml:space="preserve"> ORAZ EDUKOWANIA</w:t>
      </w:r>
    </w:p>
    <w:p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:rsidR="00ED2792" w:rsidRDefault="004E797E" w:rsidP="004E79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97E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C91791" w:rsidRPr="004E797E" w:rsidRDefault="00806864" w:rsidP="004E79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PRACOWNICY SZKOŁY</w:t>
      </w:r>
    </w:p>
    <w:p w:rsidR="00ED2792" w:rsidRPr="004E797E" w:rsidRDefault="004E797E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pracowników s</w:t>
      </w:r>
      <w:r w:rsidR="00ED2792" w:rsidRPr="004E797E">
        <w:rPr>
          <w:rFonts w:ascii="Times New Roman" w:hAnsi="Times New Roman" w:cs="Times New Roman"/>
          <w:sz w:val="24"/>
          <w:szCs w:val="24"/>
        </w:rPr>
        <w:t>zkoły odbywa się zgodnie z zasadami bezpieczne</w:t>
      </w:r>
      <w:r>
        <w:rPr>
          <w:rFonts w:ascii="Times New Roman" w:hAnsi="Times New Roman" w:cs="Times New Roman"/>
          <w:sz w:val="24"/>
          <w:szCs w:val="24"/>
        </w:rPr>
        <w:t>j rekrutacji personelu. Zasady rekrutacji stanowi</w:t>
      </w:r>
      <w:r w:rsidR="00ED2792" w:rsidRPr="004E797E">
        <w:rPr>
          <w:rFonts w:ascii="Times New Roman" w:hAnsi="Times New Roman" w:cs="Times New Roman"/>
          <w:sz w:val="24"/>
          <w:szCs w:val="24"/>
        </w:rPr>
        <w:t xml:space="preserve"> Załącznik nr 1 do niniejszych Standardów.</w:t>
      </w:r>
    </w:p>
    <w:p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797E">
        <w:rPr>
          <w:rFonts w:ascii="Times New Roman" w:hAnsi="Times New Roman" w:cs="Times New Roman"/>
          <w:sz w:val="24"/>
          <w:szCs w:val="24"/>
        </w:rPr>
        <w:t xml:space="preserve">Pracownicy znają i stosują zasady bezpiecznych relacji personel – małoletni i małoletni – </w:t>
      </w:r>
      <w:r w:rsidR="004E797E">
        <w:rPr>
          <w:rFonts w:ascii="Times New Roman" w:hAnsi="Times New Roman" w:cs="Times New Roman"/>
          <w:sz w:val="24"/>
          <w:szCs w:val="24"/>
        </w:rPr>
        <w:t>małoletni ustalonych w s</w:t>
      </w:r>
      <w:r w:rsidRPr="004E797E">
        <w:rPr>
          <w:rFonts w:ascii="Times New Roman" w:hAnsi="Times New Roman" w:cs="Times New Roman"/>
          <w:sz w:val="24"/>
          <w:szCs w:val="24"/>
        </w:rPr>
        <w:t>zkole. Zasady stanowią Załącznik nr 2 do niniejszych Standardów.</w:t>
      </w:r>
    </w:p>
    <w:p w:rsidR="00330941" w:rsidRPr="004E797E" w:rsidRDefault="00330941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znają zasady interwencji w przypadku podejrzenia krzywdzenia ucznia przez osoby trzecie, przez inne osoby nieletnie oraz rodziców bądź opiekunów. Zasady stanowią Załączniki nr 6,7 i 8.</w:t>
      </w:r>
    </w:p>
    <w:p w:rsidR="00ED2792" w:rsidRPr="004E797E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797E">
        <w:rPr>
          <w:rFonts w:ascii="Times New Roman" w:hAnsi="Times New Roman" w:cs="Times New Roman"/>
          <w:sz w:val="24"/>
          <w:szCs w:val="24"/>
        </w:rPr>
        <w:t>Pracownicy</w:t>
      </w:r>
      <w:r w:rsidR="004E797E">
        <w:rPr>
          <w:rFonts w:ascii="Times New Roman" w:hAnsi="Times New Roman" w:cs="Times New Roman"/>
          <w:sz w:val="24"/>
          <w:szCs w:val="24"/>
        </w:rPr>
        <w:t xml:space="preserve"> s</w:t>
      </w:r>
      <w:r w:rsidRPr="004E797E">
        <w:rPr>
          <w:rFonts w:ascii="Times New Roman" w:hAnsi="Times New Roman" w:cs="Times New Roman"/>
          <w:sz w:val="24"/>
          <w:szCs w:val="24"/>
        </w:rPr>
        <w:t>zkoły posiadają wiedzę na temat czynników ryzyka i symptomów krzywdzenia małoletnich i zwracają na nie uwagę w ramach wykonywanych obowiązków.</w:t>
      </w:r>
    </w:p>
    <w:p w:rsidR="00ED2792" w:rsidRPr="004E797E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797E">
        <w:rPr>
          <w:rFonts w:ascii="Times New Roman" w:hAnsi="Times New Roman" w:cs="Times New Roman"/>
          <w:sz w:val="24"/>
          <w:szCs w:val="24"/>
        </w:rPr>
        <w:lastRenderedPageBreak/>
        <w:t xml:space="preserve">Pracownicy </w:t>
      </w:r>
      <w:r w:rsidR="004E797E">
        <w:rPr>
          <w:rFonts w:ascii="Times New Roman" w:hAnsi="Times New Roman" w:cs="Times New Roman"/>
          <w:sz w:val="24"/>
          <w:szCs w:val="24"/>
        </w:rPr>
        <w:t>s</w:t>
      </w:r>
      <w:r w:rsidRPr="004E797E">
        <w:rPr>
          <w:rFonts w:ascii="Times New Roman" w:hAnsi="Times New Roman" w:cs="Times New Roman"/>
          <w:sz w:val="24"/>
          <w:szCs w:val="24"/>
        </w:rPr>
        <w:t xml:space="preserve">zkoły monitorują sytuację i dobrostan małoletniego uczęszczającego do </w:t>
      </w:r>
      <w:r w:rsidR="004E797E">
        <w:rPr>
          <w:rFonts w:ascii="Times New Roman" w:hAnsi="Times New Roman" w:cs="Times New Roman"/>
          <w:sz w:val="24"/>
          <w:szCs w:val="24"/>
        </w:rPr>
        <w:t>s</w:t>
      </w:r>
      <w:r w:rsidRPr="004E797E">
        <w:rPr>
          <w:rFonts w:ascii="Times New Roman" w:hAnsi="Times New Roman" w:cs="Times New Roman"/>
          <w:sz w:val="24"/>
          <w:szCs w:val="24"/>
        </w:rPr>
        <w:t>zkoły.</w:t>
      </w:r>
    </w:p>
    <w:p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797E">
        <w:rPr>
          <w:rFonts w:ascii="Times New Roman" w:hAnsi="Times New Roman" w:cs="Times New Roman"/>
          <w:sz w:val="24"/>
          <w:szCs w:val="24"/>
        </w:rPr>
        <w:t xml:space="preserve">W przypadku zidentyfikowania czynników ryzyka pracownicy </w:t>
      </w:r>
      <w:r w:rsidR="004E797E">
        <w:rPr>
          <w:rFonts w:ascii="Times New Roman" w:hAnsi="Times New Roman" w:cs="Times New Roman"/>
          <w:sz w:val="24"/>
          <w:szCs w:val="24"/>
        </w:rPr>
        <w:t>s</w:t>
      </w:r>
      <w:r w:rsidRPr="004E797E">
        <w:rPr>
          <w:rFonts w:ascii="Times New Roman" w:hAnsi="Times New Roman" w:cs="Times New Roman"/>
          <w:sz w:val="24"/>
          <w:szCs w:val="24"/>
        </w:rPr>
        <w:t>zkoły podejmują rozmowę z rodzicami, przekazując informacje na temat dostępnej oferty wsparcia i motywując ich do szukania dla siebie pomocy.</w:t>
      </w:r>
    </w:p>
    <w:p w:rsidR="004A4D31" w:rsidRDefault="004A4D31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szkoły są przeszkoleni w zakresie ochrony małoletnich przed krzywdzeniem oraz udzielania pomocy dzieciom w sytuacjach zagrożenia. Za przeszkolenie pracowników odpowiada dyrektor szkoły – organizując szkoleniowe rady pedagogiczne lub cykliczne szkolenia przez firmy zewnętrzne oraz udostępniając drogą elektroniczną bądź w wersji papierowej materiały do samokształcenia. </w:t>
      </w:r>
    </w:p>
    <w:p w:rsidR="003C6605" w:rsidRDefault="003C6605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szkoły są zobowiązani do edukowania dzieci i młodzieży na temat ochrony przed przemocą i wykorzystywaniem oraz rodziców/opiekunów na temat wychowania dzieci i młodzieży bez przemocy oraz chronienia ich przed przemocą czy wykorzystywaniem. </w:t>
      </w:r>
    </w:p>
    <w:p w:rsidR="00731CF8" w:rsidRDefault="00731CF8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szkoły edukują dzieci i młodzież poprzez:</w:t>
      </w:r>
    </w:p>
    <w:p w:rsidR="00731CF8" w:rsidRDefault="00731CF8" w:rsidP="00731CF8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przeprowadzenie godzin z wychowawcą dotyczących przemocy,</w:t>
      </w:r>
    </w:p>
    <w:p w:rsidR="00731CF8" w:rsidRDefault="00731CF8" w:rsidP="00731CF8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współpracy z pedagogiem szkolnym/specjalnym/psychologiem, który przeprowadza zajęcia/pogadanki/ oraz przedstawia udostępnione przez inne instytucje materiały profilaktyczne, </w:t>
      </w:r>
    </w:p>
    <w:p w:rsidR="00731CF8" w:rsidRDefault="00731CF8" w:rsidP="00731CF8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nadzór nad projektami edukacyjnymi dotyczącymi przemocy i agresji,</w:t>
      </w:r>
    </w:p>
    <w:p w:rsidR="00731CF8" w:rsidRDefault="00731CF8" w:rsidP="00731CF8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zwracanie uwagi uczniom na zachowania nieadekwatne do sytuacji,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agresywne w sytuacji zaobserwowania takich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5CD7" w:rsidRDefault="00C15CD7" w:rsidP="00731CF8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Edukowanie </w:t>
      </w:r>
      <w:r w:rsidR="008B0ED1">
        <w:rPr>
          <w:rFonts w:ascii="Times New Roman" w:hAnsi="Times New Roman" w:cs="Times New Roman"/>
          <w:sz w:val="24"/>
          <w:szCs w:val="24"/>
        </w:rPr>
        <w:t xml:space="preserve">dzieci i młodzieży jest udokumentowane w dzienniku elektronicznym, teczkach pedagogów i wychowawców oraz sprawozdaniach przedkładanych u dyrektora szkoły. </w:t>
      </w:r>
    </w:p>
    <w:p w:rsidR="00A827EB" w:rsidRDefault="00933854" w:rsidP="00A827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827EB" w:rsidRPr="00A827EB">
        <w:rPr>
          <w:rFonts w:ascii="Times New Roman" w:hAnsi="Times New Roman" w:cs="Times New Roman"/>
          <w:sz w:val="24"/>
          <w:szCs w:val="24"/>
        </w:rPr>
        <w:t xml:space="preserve">. </w:t>
      </w:r>
      <w:r w:rsidR="00A827EB">
        <w:rPr>
          <w:rFonts w:ascii="Times New Roman" w:hAnsi="Times New Roman" w:cs="Times New Roman"/>
          <w:sz w:val="24"/>
          <w:szCs w:val="24"/>
        </w:rPr>
        <w:t xml:space="preserve">  Pracownicy szkoły edukują rodziców/opiekunów uczniów poprzez:</w:t>
      </w:r>
    </w:p>
    <w:p w:rsidR="00A827EB" w:rsidRDefault="00A827EB" w:rsidP="00A827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pedagogizację rodziców dotyczącą przemocy podczas zebrań rodziców,</w:t>
      </w:r>
    </w:p>
    <w:p w:rsidR="00A827EB" w:rsidRDefault="00A827EB" w:rsidP="00A827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kontakt indywidualny (telefoniczny bądź podczas godzin konsultacji) przeprowadzając     rozmowę z rodzicem/opiekunem,</w:t>
      </w:r>
    </w:p>
    <w:p w:rsidR="00A827EB" w:rsidRDefault="00A827EB" w:rsidP="00A827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udostępnianie rodzicom/opiekunom materiałów edukacyjnych przeznaczonych do samokształcenia,</w:t>
      </w:r>
    </w:p>
    <w:p w:rsidR="00A827EB" w:rsidRDefault="00A827EB" w:rsidP="00A827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</w:t>
      </w:r>
      <w:r w:rsidR="00930ED5">
        <w:rPr>
          <w:rFonts w:ascii="Times New Roman" w:hAnsi="Times New Roman" w:cs="Times New Roman"/>
          <w:sz w:val="24"/>
          <w:szCs w:val="24"/>
        </w:rPr>
        <w:t xml:space="preserve">informowanie rodziców/opiekunów o nieadekwatnych </w:t>
      </w:r>
      <w:proofErr w:type="spellStart"/>
      <w:r w:rsidR="00930ED5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="00930ED5">
        <w:rPr>
          <w:rFonts w:ascii="Times New Roman" w:hAnsi="Times New Roman" w:cs="Times New Roman"/>
          <w:sz w:val="24"/>
          <w:szCs w:val="24"/>
        </w:rPr>
        <w:t xml:space="preserve">, niezgodnych z przyjętymi normami. </w:t>
      </w:r>
    </w:p>
    <w:p w:rsidR="00F972C7" w:rsidRDefault="001F4805" w:rsidP="00F972C7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Edukowanie rodziców/opiekunów jest udokumentowane w dzienniku elektronicznym, teczkach pedagogów i wychowawców oraz sprawozdaniach przedkładanych u dyrektora szkoły. </w:t>
      </w:r>
    </w:p>
    <w:p w:rsidR="004E6CBC" w:rsidRDefault="00933854" w:rsidP="00F972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972C7">
        <w:rPr>
          <w:rFonts w:ascii="Times New Roman" w:hAnsi="Times New Roman" w:cs="Times New Roman"/>
          <w:sz w:val="24"/>
          <w:szCs w:val="24"/>
        </w:rPr>
        <w:t xml:space="preserve">. Pracownicy szkoły dysponują danymi kontaktowymi lokalnych instytucji i organizacji, które zajmują się interwencją i pomocą w sytuacjach krzywdzenia. Dane kontaktowe są udostępnione w wersji papierowej w budynku szkoły, udostępnione na stronie internetowej szkoły w plikach do pobrania oraz przesłane rodzicom/opiekunom w wersji elektronicznej. </w:t>
      </w:r>
      <w:r w:rsidR="00753318">
        <w:rPr>
          <w:rFonts w:ascii="Times New Roman" w:hAnsi="Times New Roman" w:cs="Times New Roman"/>
          <w:sz w:val="24"/>
          <w:szCs w:val="24"/>
        </w:rPr>
        <w:t>Za udostępnienie pracownikom szkoły i prawidłowość da</w:t>
      </w:r>
      <w:r w:rsidR="004E6CBC">
        <w:rPr>
          <w:rFonts w:ascii="Times New Roman" w:hAnsi="Times New Roman" w:cs="Times New Roman"/>
          <w:sz w:val="24"/>
          <w:szCs w:val="24"/>
        </w:rPr>
        <w:t>nych odpowiada dyrektor szkoły.</w:t>
      </w:r>
    </w:p>
    <w:p w:rsidR="004E6CBC" w:rsidRPr="00F972C7" w:rsidRDefault="00933854" w:rsidP="00F972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4E6CBC">
        <w:rPr>
          <w:rFonts w:ascii="Times New Roman" w:hAnsi="Times New Roman" w:cs="Times New Roman"/>
          <w:sz w:val="24"/>
          <w:szCs w:val="24"/>
        </w:rPr>
        <w:t xml:space="preserve">. Pracownicy szkoły udostępniają informację uczniom na temat możliwości uzyskania pomocy w trudnej sytuacji, w tym numerów bezpłatnych telefonów zaufania dla dzieci i młodzieży. Informacja jest również dostępna w budynku szkoły, w widocznym i czytelnym dla </w:t>
      </w:r>
      <w:r w:rsidR="004E6CBC">
        <w:rPr>
          <w:rFonts w:ascii="Times New Roman" w:hAnsi="Times New Roman" w:cs="Times New Roman"/>
          <w:sz w:val="24"/>
          <w:szCs w:val="24"/>
        </w:rPr>
        <w:lastRenderedPageBreak/>
        <w:t xml:space="preserve">uczniów miejscu oraz w plikach do pobrania na stronie internetowej szkoły. Za prawidłowy przebieg informacji w tym zakresie odpowiadają wychowawcy klas. </w:t>
      </w:r>
    </w:p>
    <w:p w:rsidR="00F972C7" w:rsidRDefault="00F972C7" w:rsidP="001F4805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A011E" w:rsidRPr="004E797E" w:rsidRDefault="007A011E" w:rsidP="007A011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ED2792" w:rsidRPr="007A011E" w:rsidRDefault="007A011E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11E">
        <w:rPr>
          <w:rFonts w:ascii="Times New Roman" w:hAnsi="Times New Roman" w:cs="Times New Roman"/>
          <w:b/>
          <w:sz w:val="24"/>
          <w:szCs w:val="24"/>
        </w:rPr>
        <w:t>ZASADY REAGOWANIA NA PRZYPADKI PODEJRZENIA, ŻE MAŁOLETNI DOŚWIADCZA KRZYWDZENIA</w:t>
      </w:r>
    </w:p>
    <w:p w:rsidR="00ED2792" w:rsidRPr="007E3C53" w:rsidRDefault="007E3C53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podejrzenia</w:t>
      </w:r>
      <w:r w:rsidR="00ED2792" w:rsidRPr="007E3C53">
        <w:rPr>
          <w:rFonts w:ascii="Times New Roman" w:hAnsi="Times New Roman" w:cs="Times New Roman"/>
          <w:sz w:val="24"/>
          <w:szCs w:val="24"/>
        </w:rPr>
        <w:t xml:space="preserve"> przez pracownika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ED2792" w:rsidRPr="007E3C53">
        <w:rPr>
          <w:rFonts w:ascii="Times New Roman" w:hAnsi="Times New Roman" w:cs="Times New Roman"/>
          <w:sz w:val="24"/>
          <w:szCs w:val="24"/>
        </w:rPr>
        <w:t xml:space="preserve">, że uczeń jest krzywdzony, pracownik ma obowiązek sporządzenia </w:t>
      </w:r>
      <w:r w:rsidR="002D06D8">
        <w:rPr>
          <w:rFonts w:ascii="Times New Roman" w:hAnsi="Times New Roman" w:cs="Times New Roman"/>
          <w:sz w:val="24"/>
          <w:szCs w:val="24"/>
        </w:rPr>
        <w:t xml:space="preserve">notatki służbowej i przekazania </w:t>
      </w:r>
      <w:r>
        <w:rPr>
          <w:rFonts w:ascii="Times New Roman" w:hAnsi="Times New Roman" w:cs="Times New Roman"/>
          <w:sz w:val="24"/>
          <w:szCs w:val="24"/>
        </w:rPr>
        <w:t>informacji do pedagoga szkolnego/specjalnego bądź dyrektora szkoły.</w:t>
      </w:r>
    </w:p>
    <w:p w:rsidR="00ED2792" w:rsidRPr="00012FB4" w:rsidRDefault="00012FB4" w:rsidP="00012F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B4">
        <w:rPr>
          <w:rFonts w:ascii="Times New Roman" w:hAnsi="Times New Roman" w:cs="Times New Roman"/>
          <w:sz w:val="24"/>
          <w:szCs w:val="24"/>
        </w:rPr>
        <w:t xml:space="preserve">2. </w:t>
      </w:r>
      <w:r w:rsidR="00ED2792" w:rsidRPr="00012FB4">
        <w:rPr>
          <w:rFonts w:ascii="Times New Roman" w:hAnsi="Times New Roman" w:cs="Times New Roman"/>
          <w:sz w:val="24"/>
          <w:szCs w:val="24"/>
        </w:rPr>
        <w:t>Po uzyskaniu informacji,</w:t>
      </w:r>
      <w:r w:rsidRPr="00012FB4">
        <w:rPr>
          <w:rFonts w:ascii="Times New Roman" w:hAnsi="Times New Roman" w:cs="Times New Roman"/>
          <w:sz w:val="24"/>
          <w:szCs w:val="24"/>
        </w:rPr>
        <w:t xml:space="preserve"> pedagog/dyrektor szkoły </w:t>
      </w:r>
      <w:r w:rsidR="00ED2792" w:rsidRPr="00012FB4">
        <w:rPr>
          <w:rFonts w:ascii="Times New Roman" w:hAnsi="Times New Roman" w:cs="Times New Roman"/>
          <w:sz w:val="24"/>
          <w:szCs w:val="24"/>
        </w:rPr>
        <w:t>wzywa opiekunów ucznia, którego krzywdzenie podejrzewa i informuje ich o podejrzeniu</w:t>
      </w:r>
      <w:r w:rsidR="0052474F">
        <w:rPr>
          <w:rFonts w:ascii="Times New Roman" w:hAnsi="Times New Roman" w:cs="Times New Roman"/>
          <w:sz w:val="24"/>
          <w:szCs w:val="24"/>
        </w:rPr>
        <w:t>.</w:t>
      </w:r>
    </w:p>
    <w:p w:rsidR="00090CA5" w:rsidRDefault="000D2C28" w:rsidP="00090C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28">
        <w:rPr>
          <w:rFonts w:ascii="Times New Roman" w:hAnsi="Times New Roman" w:cs="Times New Roman"/>
          <w:sz w:val="24"/>
          <w:szCs w:val="24"/>
        </w:rPr>
        <w:t>3. Powołany przez dyrektora szkoły zespół ds.</w:t>
      </w:r>
      <w:r w:rsidR="00090CA5">
        <w:rPr>
          <w:rFonts w:ascii="Times New Roman" w:hAnsi="Times New Roman" w:cs="Times New Roman"/>
          <w:sz w:val="24"/>
          <w:szCs w:val="24"/>
        </w:rPr>
        <w:t xml:space="preserve"> </w:t>
      </w:r>
      <w:r w:rsidRPr="000D2C28">
        <w:rPr>
          <w:rFonts w:ascii="Times New Roman" w:hAnsi="Times New Roman" w:cs="Times New Roman"/>
          <w:sz w:val="24"/>
          <w:szCs w:val="24"/>
        </w:rPr>
        <w:t xml:space="preserve">ochrony małoletnich </w:t>
      </w:r>
      <w:r w:rsidR="00ED2792" w:rsidRPr="000D2C28">
        <w:rPr>
          <w:rFonts w:ascii="Times New Roman" w:hAnsi="Times New Roman" w:cs="Times New Roman"/>
          <w:sz w:val="24"/>
          <w:szCs w:val="24"/>
        </w:rPr>
        <w:t>sporządza opis sytuacji szkolnej i rodzinnej ucznia na podstawie rozmów z małoletnim, nauczycielami, wychowawcą i rodzicami</w:t>
      </w:r>
      <w:r w:rsidR="00090CA5">
        <w:rPr>
          <w:rFonts w:ascii="Times New Roman" w:hAnsi="Times New Roman" w:cs="Times New Roman"/>
          <w:sz w:val="24"/>
          <w:szCs w:val="24"/>
        </w:rPr>
        <w:t xml:space="preserve">. Po konsultacjach następuje weryfikacja informacji, czy podejrzenie krzywdzenia dziecka jest zasadne. W takim przypadku zespół opracowuje plan pomocy małoletniemu.  </w:t>
      </w:r>
    </w:p>
    <w:p w:rsidR="00ED2792" w:rsidRPr="00A456DB" w:rsidRDefault="00A456DB" w:rsidP="00090C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DB">
        <w:rPr>
          <w:rFonts w:ascii="Times New Roman" w:hAnsi="Times New Roman" w:cs="Times New Roman"/>
          <w:sz w:val="24"/>
          <w:szCs w:val="24"/>
        </w:rPr>
        <w:t xml:space="preserve">4. </w:t>
      </w:r>
      <w:r w:rsidR="00ED2792" w:rsidRPr="00A456DB">
        <w:rPr>
          <w:rFonts w:ascii="Times New Roman" w:hAnsi="Times New Roman" w:cs="Times New Roman"/>
          <w:sz w:val="24"/>
          <w:szCs w:val="24"/>
        </w:rPr>
        <w:t>Plan pomocy małoletniemu powinien zawierać wskazania dotyczące:</w:t>
      </w:r>
    </w:p>
    <w:p w:rsidR="00ED2792" w:rsidRPr="00A456DB" w:rsidRDefault="00A456DB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podjęcia przez s</w:t>
      </w:r>
      <w:r w:rsidR="00ED2792" w:rsidRPr="00A456DB">
        <w:rPr>
          <w:rFonts w:ascii="Times New Roman" w:hAnsi="Times New Roman" w:cs="Times New Roman"/>
          <w:sz w:val="24"/>
          <w:szCs w:val="24"/>
        </w:rPr>
        <w:t>zkołę działań w celu zapewnienia uczniowi bezpieczeństwa, w tym zgłoszenie podejrzenia krzywdzenia do odpowiedniej instytucji,</w:t>
      </w:r>
    </w:p>
    <w:p w:rsidR="00ED2792" w:rsidRPr="00A456DB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56DB">
        <w:rPr>
          <w:rFonts w:ascii="Times New Roman" w:hAnsi="Times New Roman" w:cs="Times New Roman"/>
          <w:sz w:val="24"/>
          <w:szCs w:val="24"/>
        </w:rPr>
        <w:t xml:space="preserve">wsparcia, jakie zaoferuje uczniowi </w:t>
      </w:r>
      <w:r w:rsidR="00A456DB">
        <w:rPr>
          <w:rFonts w:ascii="Times New Roman" w:hAnsi="Times New Roman" w:cs="Times New Roman"/>
          <w:sz w:val="24"/>
          <w:szCs w:val="24"/>
        </w:rPr>
        <w:t>s</w:t>
      </w:r>
      <w:r w:rsidRPr="00A456DB">
        <w:rPr>
          <w:rFonts w:ascii="Times New Roman" w:hAnsi="Times New Roman" w:cs="Times New Roman"/>
          <w:sz w:val="24"/>
          <w:szCs w:val="24"/>
        </w:rPr>
        <w:t>zkoła,</w:t>
      </w:r>
    </w:p>
    <w:p w:rsidR="00ED2792" w:rsidRPr="00A456DB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56DB">
        <w:rPr>
          <w:rFonts w:ascii="Times New Roman" w:hAnsi="Times New Roman" w:cs="Times New Roman"/>
          <w:sz w:val="24"/>
          <w:szCs w:val="24"/>
        </w:rPr>
        <w:t>skierowania ucznia do specjalistycznej placówki pomocy, jeżeli istnieje taka potrzeba.</w:t>
      </w:r>
    </w:p>
    <w:p w:rsidR="00ED2792" w:rsidRPr="00B80B40" w:rsidRDefault="00B80B40" w:rsidP="00B80B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40">
        <w:rPr>
          <w:rFonts w:ascii="Times New Roman" w:hAnsi="Times New Roman" w:cs="Times New Roman"/>
          <w:sz w:val="24"/>
          <w:szCs w:val="24"/>
        </w:rPr>
        <w:t xml:space="preserve">5. </w:t>
      </w:r>
      <w:r w:rsidR="00ED2792" w:rsidRPr="00B80B40">
        <w:rPr>
          <w:rFonts w:ascii="Times New Roman" w:hAnsi="Times New Roman" w:cs="Times New Roman"/>
          <w:sz w:val="24"/>
          <w:szCs w:val="24"/>
        </w:rPr>
        <w:t>W przypadku</w:t>
      </w:r>
      <w:r w:rsidRPr="00B80B40">
        <w:rPr>
          <w:rFonts w:ascii="Times New Roman" w:hAnsi="Times New Roman" w:cs="Times New Roman"/>
          <w:sz w:val="24"/>
          <w:szCs w:val="24"/>
        </w:rPr>
        <w:t xml:space="preserve">, </w:t>
      </w:r>
      <w:r w:rsidR="00ED2792" w:rsidRPr="00B80B40">
        <w:rPr>
          <w:rFonts w:ascii="Times New Roman" w:hAnsi="Times New Roman" w:cs="Times New Roman"/>
          <w:sz w:val="24"/>
          <w:szCs w:val="24"/>
        </w:rPr>
        <w:t xml:space="preserve"> gdy podejrzenie krzywdzenia zgłoszą rodzice/opiekunowie ucznia</w:t>
      </w:r>
      <w:r w:rsidRPr="00B80B40">
        <w:rPr>
          <w:rFonts w:ascii="Times New Roman" w:hAnsi="Times New Roman" w:cs="Times New Roman"/>
          <w:sz w:val="24"/>
          <w:szCs w:val="24"/>
        </w:rPr>
        <w:t>, dyrektor s</w:t>
      </w:r>
      <w:r w:rsidR="00ED2792" w:rsidRPr="00B80B40">
        <w:rPr>
          <w:rFonts w:ascii="Times New Roman" w:hAnsi="Times New Roman" w:cs="Times New Roman"/>
          <w:sz w:val="24"/>
          <w:szCs w:val="24"/>
        </w:rPr>
        <w:t>zkoły jest zobowiąza</w:t>
      </w:r>
      <w:r w:rsidRPr="00B80B40">
        <w:rPr>
          <w:rFonts w:ascii="Times New Roman" w:hAnsi="Times New Roman" w:cs="Times New Roman"/>
          <w:sz w:val="24"/>
          <w:szCs w:val="24"/>
        </w:rPr>
        <w:t xml:space="preserve">ny zwołać zespół ds. ochrony małoletnich w celu ustalenia faktów dotyczących zagrożenia bezpieczeństwa małoletniego/dziecka. </w:t>
      </w:r>
    </w:p>
    <w:p w:rsidR="00ED2792" w:rsidRPr="00046180" w:rsidRDefault="00046180" w:rsidP="000461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80">
        <w:rPr>
          <w:rFonts w:ascii="Times New Roman" w:hAnsi="Times New Roman" w:cs="Times New Roman"/>
          <w:sz w:val="24"/>
          <w:szCs w:val="24"/>
        </w:rPr>
        <w:t xml:space="preserve">6. </w:t>
      </w:r>
      <w:r w:rsidR="00ED2792" w:rsidRPr="00046180">
        <w:rPr>
          <w:rFonts w:ascii="Times New Roman" w:hAnsi="Times New Roman" w:cs="Times New Roman"/>
          <w:sz w:val="24"/>
          <w:szCs w:val="24"/>
        </w:rPr>
        <w:t xml:space="preserve">Zespół, </w:t>
      </w:r>
      <w:r w:rsidRPr="00046180">
        <w:rPr>
          <w:rFonts w:ascii="Times New Roman" w:hAnsi="Times New Roman" w:cs="Times New Roman"/>
          <w:sz w:val="24"/>
          <w:szCs w:val="24"/>
        </w:rPr>
        <w:t>o którym mowa w punkcie 5</w:t>
      </w:r>
      <w:r w:rsidR="00ED2792" w:rsidRPr="00046180">
        <w:rPr>
          <w:rFonts w:ascii="Times New Roman" w:hAnsi="Times New Roman" w:cs="Times New Roman"/>
          <w:sz w:val="24"/>
          <w:szCs w:val="24"/>
        </w:rPr>
        <w:t xml:space="preserve"> wzywa rodziców/opiekunów ucznia na spotkanie wyjaśniające, podczas którego może zaproponować zdiagnozowanie zgłaszanego podejrzenia w zewnętrznej, bezstronnej instytucji. Ze spotkania sporządza się protokół.</w:t>
      </w:r>
    </w:p>
    <w:p w:rsidR="00ED2792" w:rsidRPr="0021280C" w:rsidRDefault="0021280C" w:rsidP="002128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0C">
        <w:rPr>
          <w:rFonts w:ascii="Times New Roman" w:hAnsi="Times New Roman" w:cs="Times New Roman"/>
          <w:sz w:val="24"/>
          <w:szCs w:val="24"/>
        </w:rPr>
        <w:t xml:space="preserve">7. </w:t>
      </w:r>
      <w:r w:rsidR="00ED2792" w:rsidRPr="0021280C">
        <w:rPr>
          <w:rFonts w:ascii="Times New Roman" w:hAnsi="Times New Roman" w:cs="Times New Roman"/>
          <w:sz w:val="24"/>
          <w:szCs w:val="24"/>
        </w:rPr>
        <w:t>Sporządzony przez zespół interwencyjny plan pomocy małoletniemu wraz z zaleceniem współpracy przy jego realizacji przedstawiany jest rodzicom/opie</w:t>
      </w:r>
      <w:r w:rsidRPr="0021280C">
        <w:rPr>
          <w:rFonts w:ascii="Times New Roman" w:hAnsi="Times New Roman" w:cs="Times New Roman"/>
          <w:sz w:val="24"/>
          <w:szCs w:val="24"/>
        </w:rPr>
        <w:t>kunom przez pedagoga szkolnego/dyrektora szkoły.</w:t>
      </w:r>
    </w:p>
    <w:p w:rsidR="00ED2792" w:rsidRPr="00E8197C" w:rsidRDefault="00E8197C" w:rsidP="00E819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7C">
        <w:rPr>
          <w:rFonts w:ascii="Times New Roman" w:hAnsi="Times New Roman" w:cs="Times New Roman"/>
          <w:sz w:val="24"/>
          <w:szCs w:val="24"/>
        </w:rPr>
        <w:t>8. Pedagog szkolny</w:t>
      </w:r>
      <w:r w:rsidR="00ED2792" w:rsidRPr="00E8197C">
        <w:rPr>
          <w:rFonts w:ascii="Times New Roman" w:hAnsi="Times New Roman" w:cs="Times New Roman"/>
          <w:sz w:val="24"/>
          <w:szCs w:val="24"/>
        </w:rPr>
        <w:t xml:space="preserve"> informuje rodziców/opiekunów o obowiązku</w:t>
      </w:r>
      <w:r w:rsidRPr="00E8197C">
        <w:rPr>
          <w:rFonts w:ascii="Times New Roman" w:hAnsi="Times New Roman" w:cs="Times New Roman"/>
          <w:sz w:val="24"/>
          <w:szCs w:val="24"/>
        </w:rPr>
        <w:t xml:space="preserve"> s</w:t>
      </w:r>
      <w:r w:rsidR="00ED2792" w:rsidRPr="00E8197C">
        <w:rPr>
          <w:rFonts w:ascii="Times New Roman" w:hAnsi="Times New Roman" w:cs="Times New Roman"/>
          <w:sz w:val="24"/>
          <w:szCs w:val="24"/>
        </w:rPr>
        <w:t>zkoły 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</w:t>
      </w:r>
      <w:r w:rsidRPr="00E8197C">
        <w:rPr>
          <w:rFonts w:ascii="Times New Roman" w:hAnsi="Times New Roman" w:cs="Times New Roman"/>
          <w:sz w:val="24"/>
          <w:szCs w:val="24"/>
        </w:rPr>
        <w:t xml:space="preserve"> </w:t>
      </w:r>
      <w:r w:rsidR="00ED2792" w:rsidRPr="00E8197C">
        <w:rPr>
          <w:rFonts w:ascii="Times New Roman" w:hAnsi="Times New Roman" w:cs="Times New Roman"/>
          <w:bCs/>
          <w:sz w:val="24"/>
          <w:szCs w:val="24"/>
        </w:rPr>
        <w:t xml:space="preserve">Pracownicy </w:t>
      </w:r>
      <w:r w:rsidRPr="00E8197C">
        <w:rPr>
          <w:rFonts w:ascii="Times New Roman" w:hAnsi="Times New Roman" w:cs="Times New Roman"/>
          <w:bCs/>
          <w:sz w:val="24"/>
          <w:szCs w:val="24"/>
        </w:rPr>
        <w:t>s</w:t>
      </w:r>
      <w:r w:rsidR="00ED2792" w:rsidRPr="00E8197C">
        <w:rPr>
          <w:rFonts w:ascii="Times New Roman" w:hAnsi="Times New Roman" w:cs="Times New Roman"/>
          <w:bCs/>
          <w:sz w:val="24"/>
          <w:szCs w:val="24"/>
        </w:rPr>
        <w:t>zkoły uczestniczą w realizacji procedury „Niebieskiej Karty”, w tym uprawnieni są do samodzielnego jej wszczynania.</w:t>
      </w:r>
    </w:p>
    <w:p w:rsidR="00ED2792" w:rsidRPr="008E7188" w:rsidRDefault="008E7188" w:rsidP="008E71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88">
        <w:rPr>
          <w:rFonts w:ascii="Times New Roman" w:hAnsi="Times New Roman" w:cs="Times New Roman"/>
          <w:sz w:val="24"/>
          <w:szCs w:val="24"/>
        </w:rPr>
        <w:t xml:space="preserve">9. </w:t>
      </w:r>
      <w:r w:rsidR="00ED2792" w:rsidRPr="008E7188">
        <w:rPr>
          <w:rFonts w:ascii="Times New Roman" w:hAnsi="Times New Roman" w:cs="Times New Roman"/>
          <w:sz w:val="24"/>
          <w:szCs w:val="24"/>
        </w:rPr>
        <w:t>Po poinformowaniu rodziców/opiekunów małole</w:t>
      </w:r>
      <w:r w:rsidRPr="008E7188">
        <w:rPr>
          <w:rFonts w:ascii="Times New Roman" w:hAnsi="Times New Roman" w:cs="Times New Roman"/>
          <w:sz w:val="24"/>
          <w:szCs w:val="24"/>
        </w:rPr>
        <w:t>tniego przez pedagoga szkolnego</w:t>
      </w:r>
      <w:r w:rsidR="00ED2792" w:rsidRPr="008E7188">
        <w:rPr>
          <w:rFonts w:ascii="Times New Roman" w:hAnsi="Times New Roman" w:cs="Times New Roman"/>
          <w:sz w:val="24"/>
          <w:szCs w:val="24"/>
        </w:rPr>
        <w:t xml:space="preserve"> – zgodnie z punktem poprzedzającym – dyrektor </w:t>
      </w:r>
      <w:r w:rsidRPr="008E7188">
        <w:rPr>
          <w:rFonts w:ascii="Times New Roman" w:hAnsi="Times New Roman" w:cs="Times New Roman"/>
          <w:sz w:val="24"/>
          <w:szCs w:val="24"/>
        </w:rPr>
        <w:t>s</w:t>
      </w:r>
      <w:r w:rsidR="00ED2792" w:rsidRPr="008E7188">
        <w:rPr>
          <w:rFonts w:ascii="Times New Roman" w:hAnsi="Times New Roman" w:cs="Times New Roman"/>
          <w:sz w:val="24"/>
          <w:szCs w:val="24"/>
        </w:rPr>
        <w:t>zkoły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ED2792" w:rsidRPr="006F557E" w:rsidRDefault="006F557E" w:rsidP="006F55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57E">
        <w:rPr>
          <w:rFonts w:ascii="Times New Roman" w:hAnsi="Times New Roman" w:cs="Times New Roman"/>
          <w:sz w:val="24"/>
          <w:szCs w:val="24"/>
        </w:rPr>
        <w:t xml:space="preserve">10. </w:t>
      </w:r>
      <w:r w:rsidR="00ED2792" w:rsidRPr="006F557E">
        <w:rPr>
          <w:rFonts w:ascii="Times New Roman" w:hAnsi="Times New Roman" w:cs="Times New Roman"/>
          <w:sz w:val="24"/>
          <w:szCs w:val="24"/>
        </w:rPr>
        <w:t>Dalszy tok postępowania leży w kompetencjach ins</w:t>
      </w:r>
      <w:r w:rsidRPr="006F557E">
        <w:rPr>
          <w:rFonts w:ascii="Times New Roman" w:hAnsi="Times New Roman" w:cs="Times New Roman"/>
          <w:sz w:val="24"/>
          <w:szCs w:val="24"/>
        </w:rPr>
        <w:t xml:space="preserve">tytucji wskazanych w punkcie 9. </w:t>
      </w:r>
    </w:p>
    <w:p w:rsidR="00ED2792" w:rsidRPr="006F557E" w:rsidRDefault="006F557E" w:rsidP="006F55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57E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ED2792" w:rsidRPr="006F557E">
        <w:rPr>
          <w:rFonts w:ascii="Times New Roman" w:hAnsi="Times New Roman" w:cs="Times New Roman"/>
          <w:sz w:val="24"/>
          <w:szCs w:val="24"/>
        </w:rPr>
        <w:t>W przypadku</w:t>
      </w:r>
      <w:r w:rsidRPr="006F557E">
        <w:rPr>
          <w:rFonts w:ascii="Times New Roman" w:hAnsi="Times New Roman" w:cs="Times New Roman"/>
          <w:sz w:val="24"/>
          <w:szCs w:val="24"/>
        </w:rPr>
        <w:t>,</w:t>
      </w:r>
      <w:r w:rsidR="00ED2792" w:rsidRPr="006F557E">
        <w:rPr>
          <w:rFonts w:ascii="Times New Roman" w:hAnsi="Times New Roman" w:cs="Times New Roman"/>
          <w:sz w:val="24"/>
          <w:szCs w:val="24"/>
        </w:rPr>
        <w:t xml:space="preserve"> gdy podejrzenie krzywdzenia zgłosili rodzice/opiekunowie małoletniego, a podejrzenie to nie zostało potwierdzone – </w:t>
      </w:r>
      <w:r w:rsidRPr="006F557E">
        <w:rPr>
          <w:rFonts w:ascii="Times New Roman" w:hAnsi="Times New Roman" w:cs="Times New Roman"/>
          <w:sz w:val="24"/>
          <w:szCs w:val="24"/>
        </w:rPr>
        <w:t>s</w:t>
      </w:r>
      <w:r w:rsidR="00ED2792" w:rsidRPr="006F557E">
        <w:rPr>
          <w:rFonts w:ascii="Times New Roman" w:hAnsi="Times New Roman" w:cs="Times New Roman"/>
          <w:sz w:val="24"/>
          <w:szCs w:val="24"/>
        </w:rPr>
        <w:t>zkoła informuje o tym fakcie rodziców/opiekunów ucznia na piśmie.</w:t>
      </w:r>
    </w:p>
    <w:p w:rsidR="00ED2792" w:rsidRPr="00DC528B" w:rsidRDefault="00DC528B" w:rsidP="00DC52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8B">
        <w:rPr>
          <w:rFonts w:ascii="Times New Roman" w:hAnsi="Times New Roman" w:cs="Times New Roman"/>
          <w:sz w:val="24"/>
          <w:szCs w:val="24"/>
        </w:rPr>
        <w:t xml:space="preserve">12. </w:t>
      </w:r>
      <w:r w:rsidR="00ED2792" w:rsidRPr="00DC528B">
        <w:rPr>
          <w:rFonts w:ascii="Times New Roman" w:hAnsi="Times New Roman" w:cs="Times New Roman"/>
          <w:sz w:val="24"/>
          <w:szCs w:val="24"/>
        </w:rPr>
        <w:t xml:space="preserve">Z przebiegu interwencji sporządza się kartę interwencji, której wzór stanowi Załącznik nr 3 do niniejszych Standardów. Kartę tę załącza się do dokumentacji ucznia w </w:t>
      </w:r>
      <w:r w:rsidRPr="00DC528B">
        <w:rPr>
          <w:rFonts w:ascii="Times New Roman" w:hAnsi="Times New Roman" w:cs="Times New Roman"/>
          <w:sz w:val="24"/>
          <w:szCs w:val="24"/>
        </w:rPr>
        <w:t>s</w:t>
      </w:r>
      <w:r w:rsidR="00ED2792" w:rsidRPr="00DC528B">
        <w:rPr>
          <w:rFonts w:ascii="Times New Roman" w:hAnsi="Times New Roman" w:cs="Times New Roman"/>
          <w:sz w:val="24"/>
          <w:szCs w:val="24"/>
        </w:rPr>
        <w:t>zkole.</w:t>
      </w:r>
    </w:p>
    <w:p w:rsidR="00ED2792" w:rsidRPr="00DC528B" w:rsidRDefault="00DC528B" w:rsidP="00DC52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8B">
        <w:rPr>
          <w:rFonts w:ascii="Times New Roman" w:hAnsi="Times New Roman" w:cs="Times New Roman"/>
          <w:sz w:val="24"/>
          <w:szCs w:val="24"/>
        </w:rPr>
        <w:t xml:space="preserve">13. </w:t>
      </w:r>
      <w:r w:rsidR="00ED2792" w:rsidRPr="00DC528B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Pr="00DC528B">
        <w:rPr>
          <w:rFonts w:ascii="Times New Roman" w:hAnsi="Times New Roman" w:cs="Times New Roman"/>
          <w:sz w:val="24"/>
          <w:szCs w:val="24"/>
        </w:rPr>
        <w:t>s</w:t>
      </w:r>
      <w:r w:rsidR="00ED2792" w:rsidRPr="00DC528B">
        <w:rPr>
          <w:rFonts w:ascii="Times New Roman" w:hAnsi="Times New Roman" w:cs="Times New Roman"/>
          <w:sz w:val="24"/>
          <w:szCs w:val="24"/>
        </w:rPr>
        <w:t>zkoły i inne osoby, które w związku z wykonywaniem obowiązków służbowych podjęły informację o krzywdzeniu małoletniego</w:t>
      </w:r>
      <w:r w:rsidRPr="00DC528B">
        <w:rPr>
          <w:rFonts w:ascii="Times New Roman" w:hAnsi="Times New Roman" w:cs="Times New Roman"/>
          <w:sz w:val="24"/>
          <w:szCs w:val="24"/>
        </w:rPr>
        <w:t xml:space="preserve"> lub informacje z tym związane </w:t>
      </w:r>
      <w:r w:rsidR="00ED2792" w:rsidRPr="00DC528B">
        <w:rPr>
          <w:rFonts w:ascii="Times New Roman" w:hAnsi="Times New Roman" w:cs="Times New Roman"/>
          <w:sz w:val="24"/>
          <w:szCs w:val="24"/>
        </w:rPr>
        <w:t>są zobowiązani do zachowania tych informacji w tajemnicy, wyłączając informacje przekazywane uprawnionym instytucjom w ramach działań interwencyjnych.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0C59C6" w:rsidRDefault="000C59C6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9C6"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ED2792" w:rsidRPr="000C59C6" w:rsidRDefault="000C59C6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9C6">
        <w:rPr>
          <w:rFonts w:ascii="Times New Roman" w:hAnsi="Times New Roman" w:cs="Times New Roman"/>
          <w:b/>
          <w:bCs/>
          <w:sz w:val="28"/>
          <w:szCs w:val="28"/>
        </w:rPr>
        <w:t>OCHRONA DANYCH OSOBOWYCH I WIZERUNKU UCZNIA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0C59C6" w:rsidRDefault="000C59C6" w:rsidP="000C59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97E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0C59C6" w:rsidRDefault="000C59C6" w:rsidP="000C59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ZASADY OCHRONY WIZERUNKU UCZNIA I DANYCH OSOBOWYCH MAŁOLETNICH </w:t>
      </w:r>
    </w:p>
    <w:p w:rsidR="00ED2792" w:rsidRPr="00D900FD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0FD">
        <w:rPr>
          <w:rFonts w:ascii="Times New Roman" w:hAnsi="Times New Roman" w:cs="Times New Roman"/>
          <w:sz w:val="24"/>
          <w:szCs w:val="24"/>
        </w:rPr>
        <w:t>Szkoła, uznając prawo nieletniego do prywat</w:t>
      </w:r>
      <w:r w:rsidR="00D900FD" w:rsidRPr="00D900FD">
        <w:rPr>
          <w:rFonts w:ascii="Times New Roman" w:hAnsi="Times New Roman" w:cs="Times New Roman"/>
          <w:sz w:val="24"/>
          <w:szCs w:val="24"/>
        </w:rPr>
        <w:t>ności i ochrony dóbr osobistych</w:t>
      </w:r>
      <w:r w:rsidRPr="00D900FD">
        <w:rPr>
          <w:rFonts w:ascii="Times New Roman" w:hAnsi="Times New Roman" w:cs="Times New Roman"/>
          <w:sz w:val="24"/>
          <w:szCs w:val="24"/>
        </w:rPr>
        <w:t xml:space="preserve"> zapewnia ochronę wizerunku małoletniego, zapewnia najwyższe standardy ochrony danych osobowych małoletnich zgodnie z obowiązującymi przepisami prawa.</w:t>
      </w:r>
    </w:p>
    <w:p w:rsidR="00ED2792" w:rsidRPr="00D900FD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0FD">
        <w:rPr>
          <w:rFonts w:ascii="Times New Roman" w:hAnsi="Times New Roman" w:cs="Times New Roman"/>
          <w:sz w:val="24"/>
          <w:szCs w:val="24"/>
        </w:rPr>
        <w:t>Wytyczne dotyczące zasad ochrony wizerunku ucznia i danych osobowych stanowi Załącznik nr 4 do niniejszych Standardów.</w:t>
      </w:r>
    </w:p>
    <w:p w:rsidR="00ED2792" w:rsidRPr="00D900FD" w:rsidRDefault="00D900FD" w:rsidP="00D900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FD">
        <w:rPr>
          <w:rFonts w:ascii="Times New Roman" w:hAnsi="Times New Roman" w:cs="Times New Roman"/>
          <w:sz w:val="24"/>
          <w:szCs w:val="24"/>
        </w:rPr>
        <w:t xml:space="preserve">3. </w:t>
      </w:r>
      <w:r w:rsidR="00ED2792" w:rsidRPr="00D900FD">
        <w:rPr>
          <w:rFonts w:ascii="Times New Roman" w:hAnsi="Times New Roman" w:cs="Times New Roman"/>
          <w:sz w:val="24"/>
          <w:szCs w:val="24"/>
        </w:rPr>
        <w:t xml:space="preserve">Pracownikowi </w:t>
      </w:r>
      <w:r w:rsidRPr="00D900FD">
        <w:rPr>
          <w:rFonts w:ascii="Times New Roman" w:hAnsi="Times New Roman" w:cs="Times New Roman"/>
          <w:sz w:val="24"/>
          <w:szCs w:val="24"/>
        </w:rPr>
        <w:t>s</w:t>
      </w:r>
      <w:r w:rsidR="00ED2792" w:rsidRPr="00D900FD">
        <w:rPr>
          <w:rFonts w:ascii="Times New Roman" w:hAnsi="Times New Roman" w:cs="Times New Roman"/>
          <w:sz w:val="24"/>
          <w:szCs w:val="24"/>
        </w:rPr>
        <w:t xml:space="preserve">zkoły nie wolno umożliwiać przedstawicielom mediów utrwalania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2792" w:rsidRPr="00D900FD">
        <w:rPr>
          <w:rFonts w:ascii="Times New Roman" w:hAnsi="Times New Roman" w:cs="Times New Roman"/>
          <w:sz w:val="24"/>
          <w:szCs w:val="24"/>
        </w:rPr>
        <w:t>wizerunku ucznia (filmowanie, fotografowanie, nagrywanie głosu ucznia) na jej terenie bez pisemnej zgody rodzica lub opiekuna prawnego małoletniego.</w:t>
      </w:r>
    </w:p>
    <w:p w:rsidR="00ED2792" w:rsidRDefault="007C18CB" w:rsidP="008700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2792" w:rsidRPr="008700B8">
        <w:rPr>
          <w:rFonts w:ascii="Times New Roman" w:hAnsi="Times New Roman" w:cs="Times New Roman"/>
          <w:sz w:val="24"/>
          <w:szCs w:val="24"/>
        </w:rPr>
        <w:t>Niedopuszczalne jest podanie przedstawicielowi mediów danych kontaktowych do rodzica/opiekuna ucznia – bez wiedzy i zgody tego opiekuna.</w:t>
      </w:r>
    </w:p>
    <w:p w:rsidR="0054668B" w:rsidRDefault="0054668B" w:rsidP="008700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4D6A">
        <w:rPr>
          <w:rFonts w:ascii="Times New Roman" w:hAnsi="Times New Roman" w:cs="Times New Roman"/>
          <w:sz w:val="24"/>
          <w:szCs w:val="24"/>
        </w:rPr>
        <w:t>. Wychowawca klasy występuje</w:t>
      </w:r>
      <w:r>
        <w:rPr>
          <w:rFonts w:ascii="Times New Roman" w:hAnsi="Times New Roman" w:cs="Times New Roman"/>
          <w:sz w:val="24"/>
          <w:szCs w:val="24"/>
        </w:rPr>
        <w:t xml:space="preserve"> na początku każdego roku szkolnego do rodziców/opiekunów o pisemną zgodę względem swoich wychowanków na formy</w:t>
      </w:r>
      <w:r w:rsidR="007C18CB">
        <w:rPr>
          <w:rFonts w:ascii="Times New Roman" w:hAnsi="Times New Roman" w:cs="Times New Roman"/>
          <w:sz w:val="24"/>
          <w:szCs w:val="24"/>
        </w:rPr>
        <w:t xml:space="preserve"> publikacji </w:t>
      </w:r>
      <w:r>
        <w:rPr>
          <w:rFonts w:ascii="Times New Roman" w:hAnsi="Times New Roman" w:cs="Times New Roman"/>
          <w:sz w:val="24"/>
          <w:szCs w:val="24"/>
        </w:rPr>
        <w:t xml:space="preserve">na okres całego roku szkolnego. Wraz z uzyskaną zgodą szkoła nie występuje w trakcie trwania roku szkolnego o ponowne zgody na wykorzystywanie zarejestrowanego wizerunku ucznia. </w:t>
      </w:r>
    </w:p>
    <w:p w:rsidR="00ED2792" w:rsidRPr="009C1822" w:rsidRDefault="009C1822" w:rsidP="009C18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22">
        <w:rPr>
          <w:rFonts w:ascii="Times New Roman" w:hAnsi="Times New Roman" w:cs="Times New Roman"/>
          <w:sz w:val="24"/>
          <w:szCs w:val="24"/>
        </w:rPr>
        <w:t xml:space="preserve">6. </w:t>
      </w:r>
      <w:r w:rsidR="00ED2792" w:rsidRPr="009C1822"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 w:rsidRPr="009C1822">
        <w:rPr>
          <w:rFonts w:ascii="Times New Roman" w:hAnsi="Times New Roman" w:cs="Times New Roman"/>
          <w:sz w:val="24"/>
          <w:szCs w:val="24"/>
        </w:rPr>
        <w:t>s</w:t>
      </w:r>
      <w:r w:rsidR="00ED2792" w:rsidRPr="009C1822">
        <w:rPr>
          <w:rFonts w:ascii="Times New Roman" w:hAnsi="Times New Roman" w:cs="Times New Roman"/>
          <w:sz w:val="24"/>
          <w:szCs w:val="24"/>
        </w:rPr>
        <w:t>zkoły wizerunku ucznia utrwalonego w jakiejkolwiek formie (fotografia, nagranie audio-wideo) wymaga pisemnej zgody rodzica lub opiekuna prawnego małoletniego.</w:t>
      </w:r>
    </w:p>
    <w:p w:rsidR="00ED2792" w:rsidRPr="00E31D63" w:rsidRDefault="00E31D63" w:rsidP="00E31D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3">
        <w:rPr>
          <w:rFonts w:ascii="Times New Roman" w:hAnsi="Times New Roman" w:cs="Times New Roman"/>
          <w:sz w:val="24"/>
          <w:szCs w:val="24"/>
        </w:rPr>
        <w:t xml:space="preserve">7. Możliwe jest </w:t>
      </w:r>
      <w:r w:rsidR="00ED2792" w:rsidRPr="00E31D63">
        <w:rPr>
          <w:rFonts w:ascii="Times New Roman" w:hAnsi="Times New Roman" w:cs="Times New Roman"/>
          <w:sz w:val="24"/>
          <w:szCs w:val="24"/>
        </w:rPr>
        <w:t>również pozyskiwanie zgód samych uczniów. Jeżeli wizerunek małoletniego stanowi jedynie szczegół całości, takiej jak: zgromadzenie, krajobraz, publiczna impreza, zgoda rodzica lub opiekuna prawnego na utrwalanie wizerunku ucznia nie jest wymagana.</w:t>
      </w:r>
    </w:p>
    <w:p w:rsidR="00ED2792" w:rsidRPr="00F751B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D40745" w:rsidRDefault="00D40745" w:rsidP="00D407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  <w:r w:rsidRPr="004E797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D2792" w:rsidRPr="00E65C23" w:rsidRDefault="00D40745" w:rsidP="00E65C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BEZPIECZNEGO KORZYSTANIA Z INTERNETU I MEDIÓW ELEKTRONICZNYCH W SZKOLE</w:t>
      </w:r>
    </w:p>
    <w:p w:rsidR="00ED2792" w:rsidRPr="00E65C23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5C23">
        <w:rPr>
          <w:rFonts w:ascii="Times New Roman" w:hAnsi="Times New Roman" w:cs="Times New Roman"/>
          <w:sz w:val="24"/>
          <w:szCs w:val="24"/>
        </w:rPr>
        <w:t xml:space="preserve">Szkoła, zapewniając małoletnim </w:t>
      </w:r>
      <w:r w:rsidR="00E65C23" w:rsidRPr="00E65C23">
        <w:rPr>
          <w:rFonts w:ascii="Times New Roman" w:hAnsi="Times New Roman" w:cs="Times New Roman"/>
          <w:sz w:val="24"/>
          <w:szCs w:val="24"/>
        </w:rPr>
        <w:t>dostęp do I</w:t>
      </w:r>
      <w:r w:rsidRPr="00E65C23">
        <w:rPr>
          <w:rFonts w:ascii="Times New Roman" w:hAnsi="Times New Roman" w:cs="Times New Roman"/>
          <w:sz w:val="24"/>
          <w:szCs w:val="24"/>
        </w:rPr>
        <w:t xml:space="preserve">nternetu, podejmuje działania zabezpieczające małoletnich przed dostępem do treści, które mogą stanowić zagrożenie dla ich prawidłowego rozwoju, w szczególności instaluje i aktualizuje oprogramowanie </w:t>
      </w:r>
      <w:r w:rsidRPr="00E65C23">
        <w:rPr>
          <w:rFonts w:ascii="Times New Roman" w:hAnsi="Times New Roman" w:cs="Times New Roman"/>
          <w:sz w:val="24"/>
          <w:szCs w:val="24"/>
        </w:rPr>
        <w:lastRenderedPageBreak/>
        <w:t>zabezpieczające. Zas</w:t>
      </w:r>
      <w:r w:rsidR="00E65C23" w:rsidRPr="00E65C23">
        <w:rPr>
          <w:rFonts w:ascii="Times New Roman" w:hAnsi="Times New Roman" w:cs="Times New Roman"/>
          <w:sz w:val="24"/>
          <w:szCs w:val="24"/>
        </w:rPr>
        <w:t>ady bezpiecznego korzystania z I</w:t>
      </w:r>
      <w:r w:rsidRPr="00E65C23">
        <w:rPr>
          <w:rFonts w:ascii="Times New Roman" w:hAnsi="Times New Roman" w:cs="Times New Roman"/>
          <w:sz w:val="24"/>
          <w:szCs w:val="24"/>
        </w:rPr>
        <w:t>nternetu i</w:t>
      </w:r>
      <w:r w:rsidR="00E65C23" w:rsidRPr="00E65C23">
        <w:rPr>
          <w:rFonts w:ascii="Times New Roman" w:hAnsi="Times New Roman" w:cs="Times New Roman"/>
          <w:sz w:val="24"/>
          <w:szCs w:val="24"/>
        </w:rPr>
        <w:t xml:space="preserve"> mediów elektronicznych stanowi</w:t>
      </w:r>
      <w:r w:rsidRPr="00E65C23">
        <w:rPr>
          <w:rFonts w:ascii="Times New Roman" w:hAnsi="Times New Roman" w:cs="Times New Roman"/>
          <w:sz w:val="24"/>
          <w:szCs w:val="24"/>
        </w:rPr>
        <w:t xml:space="preserve"> Załącznik nr 5 do niniejszych Standardów.</w:t>
      </w:r>
    </w:p>
    <w:p w:rsidR="00ED2792" w:rsidRPr="00250B68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0B68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250B68" w:rsidRPr="00250B68">
        <w:rPr>
          <w:rFonts w:ascii="Times New Roman" w:hAnsi="Times New Roman" w:cs="Times New Roman"/>
          <w:sz w:val="24"/>
          <w:szCs w:val="24"/>
        </w:rPr>
        <w:t>s</w:t>
      </w:r>
      <w:r w:rsidRPr="00250B68">
        <w:rPr>
          <w:rFonts w:ascii="Times New Roman" w:hAnsi="Times New Roman" w:cs="Times New Roman"/>
          <w:sz w:val="24"/>
          <w:szCs w:val="24"/>
        </w:rPr>
        <w:t xml:space="preserve">zkoły dostęp ucznia do </w:t>
      </w:r>
      <w:r w:rsidR="00250B68" w:rsidRPr="00250B68">
        <w:rPr>
          <w:rFonts w:ascii="Times New Roman" w:hAnsi="Times New Roman" w:cs="Times New Roman"/>
          <w:sz w:val="24"/>
          <w:szCs w:val="24"/>
        </w:rPr>
        <w:t>I</w:t>
      </w:r>
      <w:r w:rsidRPr="00250B68">
        <w:rPr>
          <w:rFonts w:ascii="Times New Roman" w:hAnsi="Times New Roman" w:cs="Times New Roman"/>
          <w:sz w:val="24"/>
          <w:szCs w:val="24"/>
        </w:rPr>
        <w:t>nternetu możliwy jest:</w:t>
      </w:r>
    </w:p>
    <w:p w:rsidR="00ED2792" w:rsidRPr="00250B68" w:rsidRDefault="00250B68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0B68">
        <w:rPr>
          <w:rFonts w:ascii="Times New Roman" w:hAnsi="Times New Roman" w:cs="Times New Roman"/>
          <w:sz w:val="24"/>
          <w:szCs w:val="24"/>
        </w:rPr>
        <w:t>pod nadzorem pracownika s</w:t>
      </w:r>
      <w:r w:rsidR="00ED2792" w:rsidRPr="00250B68">
        <w:rPr>
          <w:rFonts w:ascii="Times New Roman" w:hAnsi="Times New Roman" w:cs="Times New Roman"/>
          <w:sz w:val="24"/>
          <w:szCs w:val="24"/>
        </w:rPr>
        <w:t>zkoły na zajęciach komputerowych,</w:t>
      </w:r>
    </w:p>
    <w:p w:rsidR="00ED2792" w:rsidRPr="00250B68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0B68">
        <w:rPr>
          <w:rFonts w:ascii="Times New Roman" w:hAnsi="Times New Roman" w:cs="Times New Roman"/>
          <w:sz w:val="24"/>
          <w:szCs w:val="24"/>
        </w:rPr>
        <w:t>bez nadzoru nauczyciela – na przeznaczonych do tego komputerac</w:t>
      </w:r>
      <w:r w:rsidR="00250B68" w:rsidRPr="00250B68">
        <w:rPr>
          <w:rFonts w:ascii="Times New Roman" w:hAnsi="Times New Roman" w:cs="Times New Roman"/>
          <w:sz w:val="24"/>
          <w:szCs w:val="24"/>
        </w:rPr>
        <w:t>h, znajdujących się na terenie s</w:t>
      </w:r>
      <w:r w:rsidRPr="00250B68">
        <w:rPr>
          <w:rFonts w:ascii="Times New Roman" w:hAnsi="Times New Roman" w:cs="Times New Roman"/>
          <w:sz w:val="24"/>
          <w:szCs w:val="24"/>
        </w:rPr>
        <w:t>zkoły (dostęp swobodny),</w:t>
      </w:r>
    </w:p>
    <w:p w:rsidR="00ED2792" w:rsidRPr="00250B68" w:rsidRDefault="00250B68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0B68">
        <w:rPr>
          <w:rFonts w:ascii="Times New Roman" w:hAnsi="Times New Roman" w:cs="Times New Roman"/>
          <w:sz w:val="24"/>
          <w:szCs w:val="24"/>
        </w:rPr>
        <w:t>za pomocą sieci Wi-Fi s</w:t>
      </w:r>
      <w:r w:rsidR="00ED2792" w:rsidRPr="00250B68">
        <w:rPr>
          <w:rFonts w:ascii="Times New Roman" w:hAnsi="Times New Roman" w:cs="Times New Roman"/>
          <w:sz w:val="24"/>
          <w:szCs w:val="24"/>
        </w:rPr>
        <w:t>zkoły, po podaniu hasła.</w:t>
      </w:r>
    </w:p>
    <w:p w:rsidR="00ED279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E82549">
        <w:rPr>
          <w:rFonts w:ascii="Times New Roman" w:hAnsi="Times New Roman" w:cs="Times New Roman"/>
          <w:sz w:val="24"/>
          <w:szCs w:val="24"/>
        </w:rPr>
        <w:t>W przyp</w:t>
      </w:r>
      <w:r w:rsidR="007A02B7">
        <w:rPr>
          <w:rFonts w:ascii="Times New Roman" w:hAnsi="Times New Roman" w:cs="Times New Roman"/>
          <w:sz w:val="24"/>
          <w:szCs w:val="24"/>
        </w:rPr>
        <w:t>adku gdy dostęp do I</w:t>
      </w:r>
      <w:r w:rsidR="00E82549" w:rsidRPr="00E82549">
        <w:rPr>
          <w:rFonts w:ascii="Times New Roman" w:hAnsi="Times New Roman" w:cs="Times New Roman"/>
          <w:sz w:val="24"/>
          <w:szCs w:val="24"/>
        </w:rPr>
        <w:t>nternetu w s</w:t>
      </w:r>
      <w:r w:rsidRPr="00E82549">
        <w:rPr>
          <w:rFonts w:ascii="Times New Roman" w:hAnsi="Times New Roman" w:cs="Times New Roman"/>
          <w:sz w:val="24"/>
          <w:szCs w:val="24"/>
        </w:rPr>
        <w:t>zkole realizowany jest pod nadzorem pracownika</w:t>
      </w:r>
      <w:r w:rsidR="00E82549" w:rsidRPr="00E82549">
        <w:rPr>
          <w:rFonts w:ascii="Times New Roman" w:hAnsi="Times New Roman" w:cs="Times New Roman"/>
          <w:sz w:val="24"/>
          <w:szCs w:val="24"/>
        </w:rPr>
        <w:t xml:space="preserve"> s</w:t>
      </w:r>
      <w:r w:rsidRPr="00E82549">
        <w:rPr>
          <w:rFonts w:ascii="Times New Roman" w:hAnsi="Times New Roman" w:cs="Times New Roman"/>
          <w:sz w:val="24"/>
          <w:szCs w:val="24"/>
        </w:rPr>
        <w:t>zkoły, pracownik zobowiązany jest informować nieletnich o zasada</w:t>
      </w:r>
      <w:r w:rsidR="00E82549" w:rsidRPr="00E82549">
        <w:rPr>
          <w:rFonts w:ascii="Times New Roman" w:hAnsi="Times New Roman" w:cs="Times New Roman"/>
          <w:sz w:val="24"/>
          <w:szCs w:val="24"/>
        </w:rPr>
        <w:t>ch bezpiecznego korzystania z I</w:t>
      </w:r>
      <w:r w:rsidRPr="00E82549">
        <w:rPr>
          <w:rFonts w:ascii="Times New Roman" w:hAnsi="Times New Roman" w:cs="Times New Roman"/>
          <w:sz w:val="24"/>
          <w:szCs w:val="24"/>
        </w:rPr>
        <w:t>nternetu oraz czuwać nad ich bezpiec</w:t>
      </w:r>
      <w:r w:rsidR="00E82549" w:rsidRPr="00E82549">
        <w:rPr>
          <w:rFonts w:ascii="Times New Roman" w:hAnsi="Times New Roman" w:cs="Times New Roman"/>
          <w:sz w:val="24"/>
          <w:szCs w:val="24"/>
        </w:rPr>
        <w:t>zeństwem podczas korzystania z I</w:t>
      </w:r>
      <w:r w:rsidRPr="00E82549">
        <w:rPr>
          <w:rFonts w:ascii="Times New Roman" w:hAnsi="Times New Roman" w:cs="Times New Roman"/>
          <w:sz w:val="24"/>
          <w:szCs w:val="24"/>
        </w:rPr>
        <w:t>nternetu w czasie zajęć</w:t>
      </w:r>
      <w:r w:rsidRPr="00887B65">
        <w:rPr>
          <w:rFonts w:cstheme="minorHAnsi"/>
        </w:rPr>
        <w:t>.</w:t>
      </w:r>
    </w:p>
    <w:p w:rsidR="00ED2792" w:rsidRPr="00D33C43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3C43">
        <w:rPr>
          <w:rFonts w:ascii="Times New Roman" w:hAnsi="Times New Roman" w:cs="Times New Roman"/>
          <w:sz w:val="24"/>
          <w:szCs w:val="24"/>
        </w:rPr>
        <w:t>Oso</w:t>
      </w:r>
      <w:r w:rsidR="00D33C43" w:rsidRPr="00D33C43">
        <w:rPr>
          <w:rFonts w:ascii="Times New Roman" w:hAnsi="Times New Roman" w:cs="Times New Roman"/>
          <w:sz w:val="24"/>
          <w:szCs w:val="24"/>
        </w:rPr>
        <w:t>ba odpowiedzialna za dostęp do Internetu w s</w:t>
      </w:r>
      <w:r w:rsidRPr="00D33C43">
        <w:rPr>
          <w:rFonts w:ascii="Times New Roman" w:hAnsi="Times New Roman" w:cs="Times New Roman"/>
          <w:sz w:val="24"/>
          <w:szCs w:val="24"/>
        </w:rPr>
        <w:t xml:space="preserve">zkole przeprowadza z uczniami cykliczne szkolenia dotyczące bezpiecznego korzystania </w:t>
      </w:r>
      <w:r w:rsidR="00D33C43" w:rsidRPr="00D33C43">
        <w:rPr>
          <w:rFonts w:ascii="Times New Roman" w:hAnsi="Times New Roman" w:cs="Times New Roman"/>
          <w:sz w:val="24"/>
          <w:szCs w:val="24"/>
        </w:rPr>
        <w:t>z I</w:t>
      </w:r>
      <w:r w:rsidR="00AE3571">
        <w:rPr>
          <w:rFonts w:ascii="Times New Roman" w:hAnsi="Times New Roman" w:cs="Times New Roman"/>
          <w:sz w:val="24"/>
          <w:szCs w:val="24"/>
        </w:rPr>
        <w:t xml:space="preserve">nternetu – dotyczy również wychowawców klas podczas godzin z wychowawcą. </w:t>
      </w:r>
    </w:p>
    <w:p w:rsidR="00ED2792" w:rsidRPr="007C6F1A" w:rsidRDefault="007C6F1A" w:rsidP="007C6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1A">
        <w:rPr>
          <w:rFonts w:ascii="Times New Roman" w:hAnsi="Times New Roman" w:cs="Times New Roman"/>
          <w:sz w:val="24"/>
          <w:szCs w:val="24"/>
        </w:rPr>
        <w:t xml:space="preserve">5.  </w:t>
      </w:r>
      <w:r w:rsidR="00ED2792" w:rsidRPr="007C6F1A">
        <w:rPr>
          <w:rFonts w:ascii="Times New Roman" w:hAnsi="Times New Roman" w:cs="Times New Roman"/>
          <w:sz w:val="24"/>
          <w:szCs w:val="24"/>
        </w:rPr>
        <w:t>Oso</w:t>
      </w:r>
      <w:r w:rsidRPr="007C6F1A">
        <w:rPr>
          <w:rFonts w:ascii="Times New Roman" w:hAnsi="Times New Roman" w:cs="Times New Roman"/>
          <w:sz w:val="24"/>
          <w:szCs w:val="24"/>
        </w:rPr>
        <w:t>ba odpowiedzialna za dostęp do I</w:t>
      </w:r>
      <w:r w:rsidR="00ED2792" w:rsidRPr="007C6F1A">
        <w:rPr>
          <w:rFonts w:ascii="Times New Roman" w:hAnsi="Times New Roman" w:cs="Times New Roman"/>
          <w:sz w:val="24"/>
          <w:szCs w:val="24"/>
        </w:rPr>
        <w:t xml:space="preserve">nternetu w </w:t>
      </w:r>
      <w:r w:rsidRPr="007C6F1A">
        <w:rPr>
          <w:rFonts w:ascii="Times New Roman" w:hAnsi="Times New Roman" w:cs="Times New Roman"/>
          <w:sz w:val="24"/>
          <w:szCs w:val="24"/>
        </w:rPr>
        <w:t>s</w:t>
      </w:r>
      <w:r w:rsidR="00ED2792" w:rsidRPr="007C6F1A">
        <w:rPr>
          <w:rFonts w:ascii="Times New Roman" w:hAnsi="Times New Roman" w:cs="Times New Roman"/>
          <w:sz w:val="24"/>
          <w:szCs w:val="24"/>
        </w:rPr>
        <w:t>zkole w porozumieniu z d</w:t>
      </w:r>
      <w:r w:rsidRPr="007C6F1A">
        <w:rPr>
          <w:rFonts w:ascii="Times New Roman" w:hAnsi="Times New Roman" w:cs="Times New Roman"/>
          <w:sz w:val="24"/>
          <w:szCs w:val="24"/>
        </w:rPr>
        <w:t>yrektorem s</w:t>
      </w:r>
      <w:r w:rsidR="00ED2792" w:rsidRPr="007C6F1A">
        <w:rPr>
          <w:rFonts w:ascii="Times New Roman" w:hAnsi="Times New Roman" w:cs="Times New Roman"/>
          <w:sz w:val="24"/>
          <w:szCs w:val="24"/>
        </w:rPr>
        <w:t xml:space="preserve">zkoły </w:t>
      </w:r>
      <w:r w:rsidRPr="007C6F1A">
        <w:rPr>
          <w:rFonts w:ascii="Times New Roman" w:hAnsi="Times New Roman" w:cs="Times New Roman"/>
          <w:sz w:val="24"/>
          <w:szCs w:val="24"/>
        </w:rPr>
        <w:t xml:space="preserve">    </w:t>
      </w:r>
      <w:r w:rsidR="00ED2792" w:rsidRPr="007C6F1A">
        <w:rPr>
          <w:rFonts w:ascii="Times New Roman" w:hAnsi="Times New Roman" w:cs="Times New Roman"/>
          <w:sz w:val="24"/>
          <w:szCs w:val="24"/>
        </w:rPr>
        <w:t>zabezpiecza sieć przed niebezpiecznymi treściami, poprzez instalację i aktualizację odpowiedniego, nowoczesnego oprogramowania.</w:t>
      </w:r>
    </w:p>
    <w:p w:rsidR="00ED2792" w:rsidRPr="007C6F1A" w:rsidRDefault="007C6F1A" w:rsidP="007C6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1A">
        <w:rPr>
          <w:rFonts w:ascii="Times New Roman" w:hAnsi="Times New Roman" w:cs="Times New Roman"/>
          <w:sz w:val="24"/>
          <w:szCs w:val="24"/>
        </w:rPr>
        <w:t xml:space="preserve">6.  </w:t>
      </w:r>
      <w:r w:rsidR="00ED2792" w:rsidRPr="007C6F1A">
        <w:rPr>
          <w:rFonts w:ascii="Times New Roman" w:hAnsi="Times New Roman" w:cs="Times New Roman"/>
          <w:sz w:val="24"/>
          <w:szCs w:val="24"/>
        </w:rPr>
        <w:t xml:space="preserve">Wymienione w punkcie </w:t>
      </w:r>
      <w:r w:rsidRPr="007C6F1A">
        <w:rPr>
          <w:rFonts w:ascii="Times New Roman" w:eastAsia="Calibri" w:hAnsi="Times New Roman" w:cs="Times New Roman"/>
          <w:sz w:val="24"/>
          <w:szCs w:val="24"/>
        </w:rPr>
        <w:t>5</w:t>
      </w:r>
      <w:r w:rsidR="00ED2792" w:rsidRPr="007C6F1A">
        <w:rPr>
          <w:rFonts w:ascii="Times New Roman" w:hAnsi="Times New Roman" w:cs="Times New Roman"/>
          <w:sz w:val="24"/>
          <w:szCs w:val="24"/>
        </w:rPr>
        <w:t xml:space="preserve"> oprogramowanie jest aktualizowane w miarę potrzeb</w:t>
      </w:r>
      <w:r w:rsidRPr="007C6F1A">
        <w:rPr>
          <w:rFonts w:ascii="Times New Roman" w:hAnsi="Times New Roman" w:cs="Times New Roman"/>
          <w:sz w:val="24"/>
          <w:szCs w:val="24"/>
        </w:rPr>
        <w:t>.</w:t>
      </w:r>
    </w:p>
    <w:p w:rsidR="00ED2792" w:rsidRPr="007C6F1A" w:rsidRDefault="007C6F1A" w:rsidP="007C6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1A">
        <w:rPr>
          <w:rFonts w:ascii="Times New Roman" w:hAnsi="Times New Roman" w:cs="Times New Roman"/>
          <w:sz w:val="24"/>
          <w:szCs w:val="24"/>
        </w:rPr>
        <w:t xml:space="preserve">7. </w:t>
      </w:r>
      <w:r w:rsidR="00ED2792" w:rsidRPr="007C6F1A">
        <w:rPr>
          <w:rFonts w:ascii="Times New Roman" w:hAnsi="Times New Roman" w:cs="Times New Roman"/>
          <w:sz w:val="24"/>
          <w:szCs w:val="24"/>
        </w:rPr>
        <w:t>Wyznacz</w:t>
      </w:r>
      <w:r w:rsidRPr="007C6F1A">
        <w:rPr>
          <w:rFonts w:ascii="Times New Roman" w:hAnsi="Times New Roman" w:cs="Times New Roman"/>
          <w:sz w:val="24"/>
          <w:szCs w:val="24"/>
        </w:rPr>
        <w:t>ony pracownik s</w:t>
      </w:r>
      <w:r w:rsidR="00ED2792" w:rsidRPr="007C6F1A">
        <w:rPr>
          <w:rFonts w:ascii="Times New Roman" w:hAnsi="Times New Roman" w:cs="Times New Roman"/>
          <w:sz w:val="24"/>
          <w:szCs w:val="24"/>
        </w:rPr>
        <w:t>z</w:t>
      </w:r>
      <w:r w:rsidRPr="007C6F1A">
        <w:rPr>
          <w:rFonts w:ascii="Times New Roman" w:hAnsi="Times New Roman" w:cs="Times New Roman"/>
          <w:sz w:val="24"/>
          <w:szCs w:val="24"/>
        </w:rPr>
        <w:t>koły cyklicznie</w:t>
      </w:r>
      <w:r w:rsidR="00ED2792" w:rsidRPr="007C6F1A">
        <w:rPr>
          <w:rFonts w:ascii="Times New Roman" w:hAnsi="Times New Roman" w:cs="Times New Roman"/>
          <w:sz w:val="24"/>
          <w:szCs w:val="24"/>
        </w:rPr>
        <w:t xml:space="preserve"> sprawdza, czy na kom</w:t>
      </w:r>
      <w:r w:rsidRPr="007C6F1A">
        <w:rPr>
          <w:rFonts w:ascii="Times New Roman" w:hAnsi="Times New Roman" w:cs="Times New Roman"/>
          <w:sz w:val="24"/>
          <w:szCs w:val="24"/>
        </w:rPr>
        <w:t>puterach ze swobodnym dostępem podłączonych do I</w:t>
      </w:r>
      <w:r w:rsidR="00ED2792" w:rsidRPr="007C6F1A">
        <w:rPr>
          <w:rFonts w:ascii="Times New Roman" w:hAnsi="Times New Roman" w:cs="Times New Roman"/>
          <w:sz w:val="24"/>
          <w:szCs w:val="24"/>
        </w:rPr>
        <w:t>nternetu nie znalazły się niebezpieczne treści. W przypadku</w:t>
      </w:r>
      <w:r w:rsidR="00ED2792" w:rsidRPr="007C6F1A">
        <w:rPr>
          <w:rFonts w:cstheme="minorHAnsi"/>
        </w:rPr>
        <w:t xml:space="preserve"> </w:t>
      </w:r>
      <w:r w:rsidR="00ED2792" w:rsidRPr="007C6F1A">
        <w:rPr>
          <w:rFonts w:ascii="Times New Roman" w:hAnsi="Times New Roman" w:cs="Times New Roman"/>
          <w:sz w:val="24"/>
          <w:szCs w:val="24"/>
        </w:rPr>
        <w:t>ich znalezienia wyznaczony pracownik ustala, kto korzystał z komputera w czasie ich wprowadzenia.</w:t>
      </w:r>
    </w:p>
    <w:p w:rsidR="00ED2792" w:rsidRPr="002B16F5" w:rsidRDefault="002B16F5" w:rsidP="002B16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F5">
        <w:rPr>
          <w:rFonts w:ascii="Times New Roman" w:hAnsi="Times New Roman" w:cs="Times New Roman"/>
          <w:sz w:val="24"/>
          <w:szCs w:val="24"/>
        </w:rPr>
        <w:t xml:space="preserve">8. </w:t>
      </w:r>
      <w:r w:rsidR="00ED2792" w:rsidRPr="002B16F5">
        <w:rPr>
          <w:rFonts w:ascii="Times New Roman" w:hAnsi="Times New Roman" w:cs="Times New Roman"/>
          <w:sz w:val="24"/>
          <w:szCs w:val="24"/>
        </w:rPr>
        <w:t xml:space="preserve">Wyznaczony pracownik przekazuje dyrektorowi </w:t>
      </w:r>
      <w:r w:rsidRPr="002B16F5">
        <w:rPr>
          <w:rFonts w:ascii="Times New Roman" w:hAnsi="Times New Roman" w:cs="Times New Roman"/>
          <w:sz w:val="24"/>
          <w:szCs w:val="24"/>
        </w:rPr>
        <w:t>s</w:t>
      </w:r>
      <w:r w:rsidR="00ED2792" w:rsidRPr="002B16F5">
        <w:rPr>
          <w:rFonts w:ascii="Times New Roman" w:hAnsi="Times New Roman" w:cs="Times New Roman"/>
          <w:sz w:val="24"/>
          <w:szCs w:val="24"/>
        </w:rPr>
        <w:t xml:space="preserve">zkoły informację o dokonanych ustaleniach (np. o małoletnim, który korzystał z komputera w czasie wprowadzenia niebezpiecznych treści). Dyrektor </w:t>
      </w:r>
      <w:r w:rsidRPr="002B16F5">
        <w:rPr>
          <w:rFonts w:ascii="Times New Roman" w:hAnsi="Times New Roman" w:cs="Times New Roman"/>
          <w:sz w:val="24"/>
          <w:szCs w:val="24"/>
        </w:rPr>
        <w:t>s</w:t>
      </w:r>
      <w:r w:rsidR="00ED2792" w:rsidRPr="002B16F5">
        <w:rPr>
          <w:rFonts w:ascii="Times New Roman" w:hAnsi="Times New Roman" w:cs="Times New Roman"/>
          <w:sz w:val="24"/>
          <w:szCs w:val="24"/>
        </w:rPr>
        <w:t>zkoły niezwłocznie aranżuje dla ucznia rozmowę z psychologiem lub pedagogiem.</w:t>
      </w:r>
    </w:p>
    <w:p w:rsidR="00ED2792" w:rsidRPr="00133721" w:rsidRDefault="00133721" w:rsidP="00133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21">
        <w:rPr>
          <w:rFonts w:ascii="Times New Roman" w:hAnsi="Times New Roman" w:cs="Times New Roman"/>
          <w:sz w:val="24"/>
          <w:szCs w:val="24"/>
        </w:rPr>
        <w:t xml:space="preserve">9. </w:t>
      </w:r>
      <w:r w:rsidR="00ED2792" w:rsidRPr="00133721">
        <w:rPr>
          <w:rFonts w:ascii="Times New Roman" w:hAnsi="Times New Roman" w:cs="Times New Roman"/>
          <w:sz w:val="24"/>
          <w:szCs w:val="24"/>
        </w:rPr>
        <w:t xml:space="preserve">Rozmowę z małoletnim na temat bezpieczeństwa w </w:t>
      </w:r>
      <w:r w:rsidRPr="00133721">
        <w:rPr>
          <w:rFonts w:ascii="Times New Roman" w:hAnsi="Times New Roman" w:cs="Times New Roman"/>
          <w:sz w:val="24"/>
          <w:szCs w:val="24"/>
        </w:rPr>
        <w:t>I</w:t>
      </w:r>
      <w:r w:rsidR="00ED2792" w:rsidRPr="00133721">
        <w:rPr>
          <w:rFonts w:ascii="Times New Roman" w:hAnsi="Times New Roman" w:cs="Times New Roman"/>
          <w:sz w:val="24"/>
          <w:szCs w:val="24"/>
        </w:rPr>
        <w:t>nternecie przepro</w:t>
      </w:r>
      <w:r w:rsidR="0006087B">
        <w:rPr>
          <w:rFonts w:ascii="Times New Roman" w:hAnsi="Times New Roman" w:cs="Times New Roman"/>
          <w:sz w:val="24"/>
          <w:szCs w:val="24"/>
        </w:rPr>
        <w:t xml:space="preserve">wadza szkolny pedagog/psycholog lub wychowawca klasy. </w:t>
      </w:r>
    </w:p>
    <w:p w:rsidR="00ED2792" w:rsidRPr="00133721" w:rsidRDefault="00133721" w:rsidP="00133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21">
        <w:rPr>
          <w:rFonts w:ascii="Times New Roman" w:hAnsi="Times New Roman" w:cs="Times New Roman"/>
          <w:sz w:val="24"/>
          <w:szCs w:val="24"/>
        </w:rPr>
        <w:t xml:space="preserve">10. </w:t>
      </w:r>
      <w:r w:rsidR="00ED2792" w:rsidRPr="00133721">
        <w:rPr>
          <w:rFonts w:ascii="Times New Roman" w:hAnsi="Times New Roman" w:cs="Times New Roman"/>
          <w:sz w:val="24"/>
          <w:szCs w:val="24"/>
        </w:rPr>
        <w:t>Jeżeli w wyniku przeprowadzonej rozmowy pedagog/psycholog uzyska informację, że małoletni jest krzywdzony, podejmuje działan</w:t>
      </w:r>
      <w:r w:rsidRPr="00133721">
        <w:rPr>
          <w:rFonts w:ascii="Times New Roman" w:hAnsi="Times New Roman" w:cs="Times New Roman"/>
          <w:sz w:val="24"/>
          <w:szCs w:val="24"/>
        </w:rPr>
        <w:t>ia opisane w rozdziale II</w:t>
      </w:r>
      <w:r w:rsidR="00ED2792" w:rsidRPr="00133721">
        <w:rPr>
          <w:rFonts w:ascii="Times New Roman" w:hAnsi="Times New Roman" w:cs="Times New Roman"/>
          <w:sz w:val="24"/>
          <w:szCs w:val="24"/>
        </w:rPr>
        <w:t xml:space="preserve"> niniejszych Standardów – Zasady reagowania na przypadki podejrzenia, że małoletni doświadcza krzywdzenia. </w:t>
      </w:r>
    </w:p>
    <w:p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</w:rPr>
      </w:pPr>
    </w:p>
    <w:p w:rsidR="00C679EC" w:rsidRPr="00C5180F" w:rsidRDefault="00C5180F" w:rsidP="00C6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80F">
        <w:rPr>
          <w:rFonts w:ascii="Times New Roman" w:eastAsia="Calibri" w:hAnsi="Times New Roman" w:cs="Times New Roman"/>
          <w:b/>
          <w:sz w:val="28"/>
          <w:szCs w:val="28"/>
        </w:rPr>
        <w:t>ROZDZIAŁ IV</w:t>
      </w:r>
    </w:p>
    <w:p w:rsidR="00ED2792" w:rsidRDefault="00C679EC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0F">
        <w:rPr>
          <w:rFonts w:ascii="Times New Roman" w:hAnsi="Times New Roman" w:cs="Times New Roman"/>
          <w:b/>
          <w:sz w:val="28"/>
          <w:szCs w:val="28"/>
        </w:rPr>
        <w:t xml:space="preserve">MONITORING STOSOWANIA STANDARDÓW OCHRONY MAŁOLETNICH PRZED KRZYWDZENIEM W SZKOLE </w:t>
      </w:r>
    </w:p>
    <w:p w:rsidR="00C5180F" w:rsidRDefault="00C5180F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431" w:rsidRDefault="00F80431" w:rsidP="00F8043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Pr="004E797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D2792" w:rsidRPr="00E55776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776">
        <w:rPr>
          <w:rFonts w:ascii="Times New Roman" w:hAnsi="Times New Roman" w:cs="Times New Roman"/>
          <w:sz w:val="24"/>
          <w:szCs w:val="24"/>
        </w:rPr>
        <w:t xml:space="preserve">Dyrektor </w:t>
      </w:r>
      <w:r w:rsidR="00E55776" w:rsidRPr="00E55776">
        <w:rPr>
          <w:rFonts w:ascii="Times New Roman" w:hAnsi="Times New Roman" w:cs="Times New Roman"/>
          <w:sz w:val="24"/>
          <w:szCs w:val="24"/>
        </w:rPr>
        <w:t>szkoły powołuje zespół ds. ochrony małoletnich (w składzie: wychowawcy klas oraz pedagodzy szkolni)</w:t>
      </w:r>
      <w:r w:rsidRPr="00E55776">
        <w:rPr>
          <w:rFonts w:ascii="Times New Roman" w:hAnsi="Times New Roman" w:cs="Times New Roman"/>
          <w:sz w:val="24"/>
          <w:szCs w:val="24"/>
        </w:rPr>
        <w:t xml:space="preserve"> na osob</w:t>
      </w:r>
      <w:r w:rsidR="00E55776" w:rsidRPr="00E55776">
        <w:rPr>
          <w:rFonts w:ascii="Times New Roman" w:hAnsi="Times New Roman" w:cs="Times New Roman"/>
          <w:sz w:val="24"/>
          <w:szCs w:val="24"/>
        </w:rPr>
        <w:t>y</w:t>
      </w:r>
      <w:r w:rsidRPr="00E55776">
        <w:rPr>
          <w:rFonts w:ascii="Times New Roman" w:hAnsi="Times New Roman" w:cs="Times New Roman"/>
          <w:sz w:val="24"/>
          <w:szCs w:val="24"/>
        </w:rPr>
        <w:t xml:space="preserve"> </w:t>
      </w:r>
      <w:r w:rsidR="00E55776" w:rsidRPr="00E55776">
        <w:rPr>
          <w:rFonts w:ascii="Times New Roman" w:hAnsi="Times New Roman" w:cs="Times New Roman"/>
          <w:sz w:val="24"/>
          <w:szCs w:val="24"/>
        </w:rPr>
        <w:t>odpowiedzialne</w:t>
      </w:r>
      <w:r w:rsidRPr="00E55776">
        <w:rPr>
          <w:rFonts w:ascii="Times New Roman" w:hAnsi="Times New Roman" w:cs="Times New Roman"/>
          <w:sz w:val="24"/>
          <w:szCs w:val="24"/>
        </w:rPr>
        <w:t xml:space="preserve"> za realizację i propagowanie Standardów Ochrony Małoletnich w jednostce.</w:t>
      </w:r>
      <w:r w:rsidR="00E55776">
        <w:rPr>
          <w:rFonts w:ascii="Times New Roman" w:hAnsi="Times New Roman" w:cs="Times New Roman"/>
          <w:sz w:val="24"/>
          <w:szCs w:val="24"/>
        </w:rPr>
        <w:t xml:space="preserve"> Zespół wyznacza między sobą przewodniczącego i zastępcę koordynującego pracę grupy. </w:t>
      </w:r>
    </w:p>
    <w:p w:rsidR="00ED2792" w:rsidRDefault="00E55776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776">
        <w:rPr>
          <w:rFonts w:ascii="Times New Roman" w:hAnsi="Times New Roman" w:cs="Times New Roman"/>
          <w:sz w:val="24"/>
          <w:szCs w:val="24"/>
        </w:rPr>
        <w:lastRenderedPageBreak/>
        <w:t>Osoby, o których mowa w punkcie 1, są odpowiedzialne</w:t>
      </w:r>
      <w:r w:rsidR="00ED2792" w:rsidRPr="00E55776">
        <w:rPr>
          <w:rFonts w:ascii="Times New Roman" w:hAnsi="Times New Roman" w:cs="Times New Roman"/>
          <w:sz w:val="24"/>
          <w:szCs w:val="24"/>
        </w:rPr>
        <w:t xml:space="preserve"> za monitorowanie realizacji Standardów, za reagowanie na sygnały naruszenia Standardów, prowadzenie rejestru zgłoszeń oraz za proponowanie zmian w Standardach.</w:t>
      </w:r>
    </w:p>
    <w:p w:rsidR="00ED2792" w:rsidRPr="008D6CD5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CD5">
        <w:rPr>
          <w:rFonts w:ascii="Times New Roman" w:hAnsi="Times New Roman" w:cs="Times New Roman"/>
          <w:sz w:val="24"/>
          <w:szCs w:val="24"/>
        </w:rPr>
        <w:t>Osoba odpowiedzialna za realizację</w:t>
      </w:r>
      <w:r w:rsidR="00611B4A" w:rsidRPr="008D6CD5">
        <w:rPr>
          <w:rFonts w:ascii="Times New Roman" w:hAnsi="Times New Roman" w:cs="Times New Roman"/>
          <w:sz w:val="24"/>
          <w:szCs w:val="24"/>
        </w:rPr>
        <w:t xml:space="preserve"> (przewodniczący zespołu ds. małoletnich)</w:t>
      </w:r>
      <w:r w:rsidRPr="008D6CD5">
        <w:rPr>
          <w:rFonts w:ascii="Times New Roman" w:hAnsi="Times New Roman" w:cs="Times New Roman"/>
          <w:sz w:val="24"/>
          <w:szCs w:val="24"/>
        </w:rPr>
        <w:t xml:space="preserve"> i propagowanie</w:t>
      </w:r>
      <w:r w:rsidR="00611B4A" w:rsidRPr="008D6CD5">
        <w:rPr>
          <w:rFonts w:ascii="Times New Roman" w:hAnsi="Times New Roman" w:cs="Times New Roman"/>
          <w:sz w:val="24"/>
          <w:szCs w:val="24"/>
        </w:rPr>
        <w:t xml:space="preserve"> Standardów Ochrony Małoletnich składa sprawozdanie na koniec roku szkolnego z monitorowania poziomu realizacji Standardów przed krzywdzeniem. </w:t>
      </w:r>
    </w:p>
    <w:p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CD5">
        <w:rPr>
          <w:rFonts w:ascii="Times New Roman" w:hAnsi="Times New Roman" w:cs="Times New Roman"/>
          <w:sz w:val="24"/>
          <w:szCs w:val="24"/>
        </w:rPr>
        <w:t xml:space="preserve">Dyrektor </w:t>
      </w:r>
      <w:r w:rsidR="00963FA6" w:rsidRPr="008D6CD5">
        <w:rPr>
          <w:rFonts w:ascii="Times New Roman" w:hAnsi="Times New Roman" w:cs="Times New Roman"/>
          <w:sz w:val="24"/>
          <w:szCs w:val="24"/>
        </w:rPr>
        <w:t>s</w:t>
      </w:r>
      <w:r w:rsidRPr="008D6CD5">
        <w:rPr>
          <w:rFonts w:ascii="Times New Roman" w:hAnsi="Times New Roman" w:cs="Times New Roman"/>
          <w:sz w:val="24"/>
          <w:szCs w:val="24"/>
        </w:rPr>
        <w:t xml:space="preserve">zkoły </w:t>
      </w:r>
      <w:r w:rsidR="00963FA6" w:rsidRPr="008D6CD5">
        <w:rPr>
          <w:rFonts w:ascii="Times New Roman" w:hAnsi="Times New Roman" w:cs="Times New Roman"/>
          <w:sz w:val="24"/>
          <w:szCs w:val="24"/>
        </w:rPr>
        <w:t>na podstawie otrzymanego sprawozdania</w:t>
      </w:r>
      <w:r w:rsidRPr="008D6CD5">
        <w:rPr>
          <w:rFonts w:ascii="Times New Roman" w:hAnsi="Times New Roman" w:cs="Times New Roman"/>
          <w:sz w:val="24"/>
          <w:szCs w:val="24"/>
        </w:rPr>
        <w:t xml:space="preserve"> wprowadza do </w:t>
      </w:r>
      <w:r w:rsidRPr="008D6CD5">
        <w:rPr>
          <w:rFonts w:ascii="Times New Roman" w:hAnsi="Times New Roman" w:cs="Times New Roman"/>
          <w:iCs/>
          <w:sz w:val="24"/>
          <w:szCs w:val="24"/>
        </w:rPr>
        <w:t xml:space="preserve">Standardów </w:t>
      </w:r>
      <w:r w:rsidRPr="008D6CD5">
        <w:rPr>
          <w:rFonts w:ascii="Times New Roman" w:hAnsi="Times New Roman" w:cs="Times New Roman"/>
          <w:sz w:val="24"/>
          <w:szCs w:val="24"/>
        </w:rPr>
        <w:t>niezbędne zmiany i ogłasza je pracownikom, uczniom i ich rodzicom/opiekunom.</w:t>
      </w:r>
    </w:p>
    <w:p w:rsidR="00EE6946" w:rsidRPr="00EE6946" w:rsidRDefault="00EE6946" w:rsidP="00EE69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6946">
        <w:rPr>
          <w:rFonts w:ascii="Times New Roman" w:hAnsi="Times New Roman" w:cs="Times New Roman"/>
          <w:sz w:val="24"/>
          <w:szCs w:val="24"/>
        </w:rPr>
        <w:t xml:space="preserve">Szkoła umożliwia konsultacje z nauczycielami, wychowawcami oraz pedagogami szkolnymi według tabeli – harmonogramu godzin konsultacji oraz godzin pracy pedagogów szkolnych. Z konsultacji skorzystać mogą uczniowie oraz ich rodzice/opiekunowie. W sytuacjach nagłych potrzebę konsultacji należy zgłaszać do sekretariatu/dyrektora szkoły w godzinach pracy sekretariatu. </w:t>
      </w:r>
    </w:p>
    <w:p w:rsidR="00EE6946" w:rsidRPr="00EE6946" w:rsidRDefault="00EE6946" w:rsidP="00EE69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9E6B9D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F80431" w:rsidRDefault="00F80431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431">
        <w:rPr>
          <w:rFonts w:ascii="Times New Roman" w:hAnsi="Times New Roman" w:cs="Times New Roman"/>
          <w:b/>
          <w:bCs/>
          <w:sz w:val="28"/>
          <w:szCs w:val="28"/>
        </w:rPr>
        <w:t>ROZDZIAŁ V</w:t>
      </w:r>
    </w:p>
    <w:p w:rsidR="00ED2792" w:rsidRPr="00F80431" w:rsidRDefault="00F80431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431">
        <w:rPr>
          <w:rFonts w:ascii="Times New Roman" w:hAnsi="Times New Roman" w:cs="Times New Roman"/>
          <w:b/>
          <w:bCs/>
          <w:sz w:val="28"/>
          <w:szCs w:val="28"/>
        </w:rPr>
        <w:t>PRZEPISY KOŃCOWE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F80431" w:rsidRDefault="00F80431" w:rsidP="00F8043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Pr="004E797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D2792" w:rsidRPr="00AD0C4A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0C4A">
        <w:rPr>
          <w:rFonts w:ascii="Times New Roman" w:hAnsi="Times New Roman" w:cs="Times New Roman"/>
          <w:iCs/>
          <w:sz w:val="24"/>
          <w:szCs w:val="24"/>
        </w:rPr>
        <w:t xml:space="preserve">Niniejsze Standardy Ochrony Małoletnich przed krzywdzeniem </w:t>
      </w:r>
      <w:r w:rsidRPr="00AD0C4A">
        <w:rPr>
          <w:rFonts w:ascii="Times New Roman" w:hAnsi="Times New Roman" w:cs="Times New Roman"/>
          <w:sz w:val="24"/>
          <w:szCs w:val="24"/>
        </w:rPr>
        <w:t>wchodzą w życie z dniem ogłoszenia.</w:t>
      </w:r>
    </w:p>
    <w:p w:rsidR="00ED2792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0C4A">
        <w:rPr>
          <w:rFonts w:ascii="Times New Roman" w:hAnsi="Times New Roman" w:cs="Times New Roman"/>
          <w:sz w:val="24"/>
          <w:szCs w:val="24"/>
        </w:rPr>
        <w:t xml:space="preserve">Ogłoszenie następuje w sposób dostępny dla pracowników </w:t>
      </w:r>
      <w:r w:rsidR="00AD0C4A" w:rsidRPr="00AD0C4A">
        <w:rPr>
          <w:rFonts w:ascii="Times New Roman" w:hAnsi="Times New Roman" w:cs="Times New Roman"/>
          <w:sz w:val="24"/>
          <w:szCs w:val="24"/>
        </w:rPr>
        <w:t>s</w:t>
      </w:r>
      <w:r w:rsidRPr="00AD0C4A">
        <w:rPr>
          <w:rFonts w:ascii="Times New Roman" w:hAnsi="Times New Roman" w:cs="Times New Roman"/>
          <w:sz w:val="24"/>
          <w:szCs w:val="24"/>
        </w:rPr>
        <w:t>zkoły, uczniów</w:t>
      </w:r>
      <w:r w:rsidRPr="00AD0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C4A">
        <w:rPr>
          <w:rFonts w:ascii="Times New Roman" w:hAnsi="Times New Roman" w:cs="Times New Roman"/>
          <w:sz w:val="24"/>
          <w:szCs w:val="24"/>
        </w:rPr>
        <w:t xml:space="preserve">i ich rodziców/opiekunów, w szczególności poprzez wywieszenie na tablicy ogłoszeń lub w innym widocznym miejscu w siedzibie </w:t>
      </w:r>
      <w:r w:rsidR="00AD0C4A" w:rsidRPr="00AD0C4A">
        <w:rPr>
          <w:rFonts w:ascii="Times New Roman" w:hAnsi="Times New Roman" w:cs="Times New Roman"/>
          <w:sz w:val="24"/>
          <w:szCs w:val="24"/>
        </w:rPr>
        <w:t>s</w:t>
      </w:r>
      <w:r w:rsidRPr="00AD0C4A">
        <w:rPr>
          <w:rFonts w:ascii="Times New Roman" w:hAnsi="Times New Roman" w:cs="Times New Roman"/>
          <w:sz w:val="24"/>
          <w:szCs w:val="24"/>
        </w:rPr>
        <w:t>zkoły lub poprzez przesłanie tekstu Standardów pracownikom i rodzicom uczniów drogą elektroniczną, lub poprzez zamiesz</w:t>
      </w:r>
      <w:r w:rsidR="00AD0C4A" w:rsidRPr="00AD0C4A">
        <w:rPr>
          <w:rFonts w:ascii="Times New Roman" w:hAnsi="Times New Roman" w:cs="Times New Roman"/>
          <w:sz w:val="24"/>
          <w:szCs w:val="24"/>
        </w:rPr>
        <w:t>czenie na stronie internetowej szkoły.</w:t>
      </w:r>
    </w:p>
    <w:p w:rsidR="00F30EF4" w:rsidRDefault="00F30EF4" w:rsidP="00F30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F4" w:rsidRDefault="00F30EF4" w:rsidP="00F30E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  <w:r w:rsidRPr="004E797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30EF4" w:rsidRDefault="00F30EF4" w:rsidP="00F30E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EF4" w:rsidRPr="00F30EF4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30EF4">
        <w:rPr>
          <w:rFonts w:ascii="Times New Roman" w:hAnsi="Times New Roman" w:cs="Times New Roman"/>
          <w:bCs/>
          <w:sz w:val="24"/>
          <w:szCs w:val="24"/>
        </w:rPr>
        <w:t>W Szkole Podstawowej im. Elżbiety i Jana Orzelskich w Runowie Krajeńskim w sprawach niejasnych/nieuregulowanych niniejszym dokumentem obowiązują również inne regulaminy szkolne oparte na aktualnych przepisach prawa:</w:t>
      </w:r>
    </w:p>
    <w:p w:rsidR="00F30EF4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procedury postępowania nauczycieli w sytuacjach zagrożenia poczucia bezpieczeństwa,</w:t>
      </w:r>
    </w:p>
    <w:p w:rsidR="00F30EF4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procedura postępowania w sytuacji podejrzenia o cyberprzemoc na terenie szkoły,</w:t>
      </w:r>
    </w:p>
    <w:p w:rsidR="00F30EF4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procedura postępowania w przypadku podejrzenia, że uczeń jest ofiarą przemocy w rodzinie,</w:t>
      </w:r>
    </w:p>
    <w:p w:rsidR="00F30EF4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procedura postępowania wobec przemocy domowej,</w:t>
      </w:r>
    </w:p>
    <w:p w:rsidR="00F30EF4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procedura postępowania w przypadku stosowania przemocy przez ucznia przemocy psychicznej wobec innego ucznia,</w:t>
      </w:r>
    </w:p>
    <w:p w:rsidR="00F30EF4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regulamin Szkoły Podstawowej w Runowie Krajeńskim w zakresie bezpieczeństwa uczniów.</w:t>
      </w:r>
    </w:p>
    <w:p w:rsidR="00F30EF4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EF4" w:rsidRPr="00F30EF4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30EF4">
        <w:rPr>
          <w:rFonts w:ascii="Times New Roman" w:hAnsi="Times New Roman" w:cs="Times New Roman"/>
          <w:bCs/>
          <w:sz w:val="24"/>
          <w:szCs w:val="24"/>
        </w:rPr>
        <w:t>Niniejszy dokument opracowany został na podstawie następujących aktów prawnych:</w:t>
      </w:r>
    </w:p>
    <w:p w:rsidR="00F30EF4" w:rsidRPr="009E75A4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E75A4">
        <w:rPr>
          <w:rFonts w:ascii="Times New Roman" w:hAnsi="Times New Roman" w:cs="Times New Roman"/>
          <w:bCs/>
          <w:sz w:val="24"/>
          <w:szCs w:val="24"/>
        </w:rPr>
        <w:t>Ustawa z dnia 13 maja 2016 r. o przeciwdziałaniu zagrożeniom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5A4">
        <w:rPr>
          <w:rFonts w:ascii="Times New Roman" w:hAnsi="Times New Roman" w:cs="Times New Roman"/>
          <w:bCs/>
          <w:sz w:val="24"/>
          <w:szCs w:val="24"/>
        </w:rPr>
        <w:t>przestępczością na tle seksualnym (t. j. Dz.</w:t>
      </w:r>
      <w:r>
        <w:rPr>
          <w:rFonts w:ascii="Times New Roman" w:hAnsi="Times New Roman" w:cs="Times New Roman"/>
          <w:bCs/>
          <w:sz w:val="24"/>
          <w:szCs w:val="24"/>
        </w:rPr>
        <w:t xml:space="preserve"> U. z 2023 r. poz. 1304 ze zm.),</w:t>
      </w:r>
    </w:p>
    <w:p w:rsidR="00F30EF4" w:rsidRPr="009E75A4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9E75A4">
        <w:rPr>
          <w:rFonts w:ascii="Times New Roman" w:hAnsi="Times New Roman" w:cs="Times New Roman"/>
          <w:bCs/>
          <w:sz w:val="24"/>
          <w:szCs w:val="24"/>
        </w:rPr>
        <w:t xml:space="preserve"> Ustawa z dnia 28 lipca 2023 r. o zmianie ustawy – Kodeks rodzinny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5A4">
        <w:rPr>
          <w:rFonts w:ascii="Times New Roman" w:hAnsi="Times New Roman" w:cs="Times New Roman"/>
          <w:bCs/>
          <w:sz w:val="24"/>
          <w:szCs w:val="24"/>
        </w:rPr>
        <w:t>opiekuńczy oraz niektórych innych us</w:t>
      </w:r>
      <w:r>
        <w:rPr>
          <w:rFonts w:ascii="Times New Roman" w:hAnsi="Times New Roman" w:cs="Times New Roman"/>
          <w:bCs/>
          <w:sz w:val="24"/>
          <w:szCs w:val="24"/>
        </w:rPr>
        <w:t>taw (Dz.U. z 2023 r. poz. 1606),</w:t>
      </w:r>
    </w:p>
    <w:p w:rsidR="00F30EF4" w:rsidRPr="009E75A4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E75A4">
        <w:rPr>
          <w:rFonts w:ascii="Times New Roman" w:hAnsi="Times New Roman" w:cs="Times New Roman"/>
          <w:bCs/>
          <w:sz w:val="24"/>
          <w:szCs w:val="24"/>
        </w:rPr>
        <w:t xml:space="preserve"> Konwencja o Prawach Dziecka przyjęta przez Zgromadzenie Ogólne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5A4">
        <w:rPr>
          <w:rFonts w:ascii="Times New Roman" w:hAnsi="Times New Roman" w:cs="Times New Roman"/>
          <w:bCs/>
          <w:sz w:val="24"/>
          <w:szCs w:val="24"/>
        </w:rPr>
        <w:t>Narodów Zjednoczonych z dnia 20 listopada 1089 r. (t. j. Dz. U. z 1991 Nr</w:t>
      </w:r>
      <w:r>
        <w:rPr>
          <w:rFonts w:ascii="Times New Roman" w:hAnsi="Times New Roman" w:cs="Times New Roman"/>
          <w:bCs/>
          <w:sz w:val="24"/>
          <w:szCs w:val="24"/>
        </w:rPr>
        <w:t xml:space="preserve"> 120 poz. 526 ze zm.),</w:t>
      </w:r>
    </w:p>
    <w:p w:rsidR="00F30EF4" w:rsidRPr="009E75A4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E75A4">
        <w:rPr>
          <w:rFonts w:ascii="Times New Roman" w:hAnsi="Times New Roman" w:cs="Times New Roman"/>
          <w:bCs/>
          <w:sz w:val="24"/>
          <w:szCs w:val="24"/>
        </w:rPr>
        <w:t xml:space="preserve"> Rozporządzenie Rady Ministrów z dnia z dnia 6 września 2023 r. 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5A4">
        <w:rPr>
          <w:rFonts w:ascii="Times New Roman" w:hAnsi="Times New Roman" w:cs="Times New Roman"/>
          <w:bCs/>
          <w:sz w:val="24"/>
          <w:szCs w:val="24"/>
        </w:rPr>
        <w:t>sprawie procedury "Niebieskie Karty" oraz wzorów formularzy "Niebieska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5A4">
        <w:rPr>
          <w:rFonts w:ascii="Times New Roman" w:hAnsi="Times New Roman" w:cs="Times New Roman"/>
          <w:bCs/>
          <w:sz w:val="24"/>
          <w:szCs w:val="24"/>
        </w:rPr>
        <w:t>Kart</w:t>
      </w:r>
      <w:r>
        <w:rPr>
          <w:rFonts w:ascii="Times New Roman" w:hAnsi="Times New Roman" w:cs="Times New Roman"/>
          <w:bCs/>
          <w:sz w:val="24"/>
          <w:szCs w:val="24"/>
        </w:rPr>
        <w:t>a" (Dz. U. z 2023 r. poz. 1870).</w:t>
      </w:r>
    </w:p>
    <w:p w:rsidR="00F30EF4" w:rsidRPr="005F0B36" w:rsidRDefault="00F30EF4" w:rsidP="00F30E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EF4" w:rsidRPr="00F30EF4" w:rsidRDefault="00F30EF4" w:rsidP="00F30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:rsidR="00ED2792" w:rsidRPr="004A13CC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3C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ED2792" w:rsidRPr="004A13CC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3CC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bezpiecznej rekrutacji w Szkole Podstawowej </w:t>
      </w:r>
      <w:r w:rsidR="004A13CC" w:rsidRPr="004A13CC">
        <w:rPr>
          <w:rFonts w:ascii="Times New Roman" w:hAnsi="Times New Roman" w:cs="Times New Roman"/>
          <w:b/>
          <w:bCs/>
          <w:sz w:val="24"/>
          <w:szCs w:val="24"/>
        </w:rPr>
        <w:t>im. Elżbiety i Jana Orzelskich w Runowie Krajeńskim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Pr="00611957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957">
        <w:rPr>
          <w:rFonts w:ascii="Times New Roman" w:hAnsi="Times New Roman" w:cs="Times New Roman"/>
          <w:sz w:val="24"/>
          <w:szCs w:val="24"/>
        </w:rPr>
        <w:t xml:space="preserve">Dyrektor, przed zatrudnieniem pracownika w </w:t>
      </w:r>
      <w:r w:rsidR="00611957" w:rsidRPr="00611957">
        <w:rPr>
          <w:rFonts w:ascii="Times New Roman" w:hAnsi="Times New Roman" w:cs="Times New Roman"/>
          <w:sz w:val="24"/>
          <w:szCs w:val="24"/>
        </w:rPr>
        <w:t>szkole</w:t>
      </w:r>
      <w:r w:rsidRPr="00611957">
        <w:rPr>
          <w:rFonts w:ascii="Times New Roman" w:hAnsi="Times New Roman" w:cs="Times New Roman"/>
          <w:sz w:val="24"/>
          <w:szCs w:val="24"/>
        </w:rPr>
        <w:t xml:space="preserve"> poznaje jego dane osobowe, kwalifikacje kandydata/kandydatki, w tym stosunek do wartości podzielanych przez</w:t>
      </w:r>
      <w:r w:rsidR="00611957" w:rsidRPr="00611957">
        <w:rPr>
          <w:rFonts w:ascii="Times New Roman" w:hAnsi="Times New Roman" w:cs="Times New Roman"/>
          <w:sz w:val="24"/>
          <w:szCs w:val="24"/>
        </w:rPr>
        <w:t xml:space="preserve"> s</w:t>
      </w:r>
      <w:r w:rsidRPr="00611957">
        <w:rPr>
          <w:rFonts w:ascii="Times New Roman" w:hAnsi="Times New Roman" w:cs="Times New Roman"/>
          <w:sz w:val="24"/>
          <w:szCs w:val="24"/>
        </w:rPr>
        <w:t>zkołę, takich jak ochrona praw dzieci i młodzieży i szacunek do ich godności.</w:t>
      </w:r>
    </w:p>
    <w:p w:rsidR="00ED2792" w:rsidRPr="00611957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957">
        <w:rPr>
          <w:rFonts w:ascii="Times New Roman" w:hAnsi="Times New Roman" w:cs="Times New Roman"/>
          <w:sz w:val="24"/>
          <w:szCs w:val="24"/>
        </w:rPr>
        <w:t xml:space="preserve">Dyrektor </w:t>
      </w:r>
      <w:r w:rsidR="00611957" w:rsidRPr="00611957">
        <w:rPr>
          <w:rFonts w:ascii="Times New Roman" w:hAnsi="Times New Roman" w:cs="Times New Roman"/>
          <w:sz w:val="24"/>
          <w:szCs w:val="24"/>
        </w:rPr>
        <w:t>s</w:t>
      </w:r>
      <w:r w:rsidRPr="00611957">
        <w:rPr>
          <w:rFonts w:ascii="Times New Roman" w:hAnsi="Times New Roman" w:cs="Times New Roman"/>
          <w:sz w:val="24"/>
          <w:szCs w:val="24"/>
        </w:rPr>
        <w:t>zkoły dba o to, by osoby przez n</w:t>
      </w:r>
      <w:r w:rsidR="00611957" w:rsidRPr="00611957">
        <w:rPr>
          <w:rFonts w:ascii="Times New Roman" w:hAnsi="Times New Roman" w:cs="Times New Roman"/>
          <w:sz w:val="24"/>
          <w:szCs w:val="24"/>
        </w:rPr>
        <w:t>iego zatrudnione</w:t>
      </w:r>
      <w:r w:rsidRPr="00611957">
        <w:rPr>
          <w:rFonts w:ascii="Times New Roman" w:hAnsi="Times New Roman" w:cs="Times New Roman"/>
          <w:sz w:val="24"/>
          <w:szCs w:val="24"/>
        </w:rPr>
        <w:t xml:space="preserve"> posiadały odpowiednie kwalifikacje do pracy z uczniami w </w:t>
      </w:r>
      <w:r w:rsidR="00611957" w:rsidRPr="00611957">
        <w:rPr>
          <w:rFonts w:ascii="Times New Roman" w:hAnsi="Times New Roman" w:cs="Times New Roman"/>
          <w:sz w:val="24"/>
          <w:szCs w:val="24"/>
        </w:rPr>
        <w:t>s</w:t>
      </w:r>
      <w:r w:rsidRPr="00611957">
        <w:rPr>
          <w:rFonts w:ascii="Times New Roman" w:hAnsi="Times New Roman" w:cs="Times New Roman"/>
          <w:sz w:val="24"/>
          <w:szCs w:val="24"/>
        </w:rPr>
        <w:t>zkole oraz były dla nich bezpieczne.</w:t>
      </w:r>
    </w:p>
    <w:p w:rsidR="00ED2792" w:rsidRPr="00611957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957">
        <w:rPr>
          <w:rFonts w:ascii="Times New Roman" w:hAnsi="Times New Roman" w:cs="Times New Roman"/>
          <w:sz w:val="24"/>
          <w:szCs w:val="24"/>
        </w:rPr>
        <w:t xml:space="preserve">Aby sprawdzić powyższe, w tym stosunek osoby zatrudnianej do dzieci i młodzieży i podzielania wartości związanych z szacunkiem wobec nich oraz przestrzegania ich praw, dyrektor </w:t>
      </w:r>
      <w:r w:rsidR="00611957" w:rsidRPr="00611957">
        <w:rPr>
          <w:rFonts w:ascii="Times New Roman" w:hAnsi="Times New Roman" w:cs="Times New Roman"/>
          <w:sz w:val="24"/>
          <w:szCs w:val="24"/>
        </w:rPr>
        <w:t>s</w:t>
      </w:r>
      <w:r w:rsidRPr="00611957">
        <w:rPr>
          <w:rFonts w:ascii="Times New Roman" w:hAnsi="Times New Roman" w:cs="Times New Roman"/>
          <w:sz w:val="24"/>
          <w:szCs w:val="24"/>
        </w:rPr>
        <w:t>zkoły może żądać danych (w tym dokumentów) dotyczących:</w:t>
      </w:r>
    </w:p>
    <w:p w:rsidR="00ED2792" w:rsidRPr="00611957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957">
        <w:rPr>
          <w:rFonts w:ascii="Times New Roman" w:hAnsi="Times New Roman" w:cs="Times New Roman"/>
          <w:sz w:val="24"/>
          <w:szCs w:val="24"/>
        </w:rPr>
        <w:t>wykształcenia,</w:t>
      </w:r>
    </w:p>
    <w:p w:rsidR="00ED2792" w:rsidRPr="00611957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957">
        <w:rPr>
          <w:rFonts w:ascii="Times New Roman" w:hAnsi="Times New Roman" w:cs="Times New Roman"/>
          <w:sz w:val="24"/>
          <w:szCs w:val="24"/>
        </w:rPr>
        <w:t>kwalifikacji zawodowych,</w:t>
      </w:r>
    </w:p>
    <w:p w:rsidR="00ED2792" w:rsidRPr="00611957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957">
        <w:rPr>
          <w:rFonts w:ascii="Times New Roman" w:hAnsi="Times New Roman" w:cs="Times New Roman"/>
          <w:sz w:val="24"/>
          <w:szCs w:val="24"/>
        </w:rPr>
        <w:t>przebiegu dotychczasowego zatrudnienia kandydata/kandydatki.</w:t>
      </w:r>
    </w:p>
    <w:p w:rsidR="00ED2792" w:rsidRPr="00611957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957">
        <w:rPr>
          <w:rFonts w:ascii="Times New Roman" w:hAnsi="Times New Roman" w:cs="Times New Roman"/>
          <w:sz w:val="24"/>
          <w:szCs w:val="24"/>
        </w:rPr>
        <w:t xml:space="preserve">W każdym przypadku dyrektor </w:t>
      </w:r>
      <w:r w:rsidR="00611957" w:rsidRPr="00611957">
        <w:rPr>
          <w:rFonts w:ascii="Times New Roman" w:hAnsi="Times New Roman" w:cs="Times New Roman"/>
          <w:sz w:val="24"/>
          <w:szCs w:val="24"/>
        </w:rPr>
        <w:t>s</w:t>
      </w:r>
      <w:r w:rsidRPr="00611957">
        <w:rPr>
          <w:rFonts w:ascii="Times New Roman" w:hAnsi="Times New Roman" w:cs="Times New Roman"/>
          <w:sz w:val="24"/>
          <w:szCs w:val="24"/>
        </w:rPr>
        <w:t>zkoły musi posiadać dane pozwalające zidentyfikować osobę przez niego zatrudnioną, niezależnie od podstawy zatrudnienia. Powinien znać:</w:t>
      </w:r>
    </w:p>
    <w:p w:rsidR="00ED2792" w:rsidRPr="00611957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957">
        <w:rPr>
          <w:rFonts w:ascii="Times New Roman" w:hAnsi="Times New Roman" w:cs="Times New Roman"/>
          <w:sz w:val="24"/>
          <w:szCs w:val="24"/>
        </w:rPr>
        <w:t>imię (imiona) i nazwisko,</w:t>
      </w:r>
    </w:p>
    <w:p w:rsidR="00ED2792" w:rsidRPr="00611957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957">
        <w:rPr>
          <w:rFonts w:ascii="Times New Roman" w:hAnsi="Times New Roman" w:cs="Times New Roman"/>
          <w:sz w:val="24"/>
          <w:szCs w:val="24"/>
        </w:rPr>
        <w:t>datę urodzenia,</w:t>
      </w:r>
    </w:p>
    <w:p w:rsidR="00ED2792" w:rsidRPr="00611957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957">
        <w:rPr>
          <w:rFonts w:ascii="Times New Roman" w:hAnsi="Times New Roman" w:cs="Times New Roman"/>
          <w:sz w:val="24"/>
          <w:szCs w:val="24"/>
        </w:rPr>
        <w:t>dane kontaktowe osoby zatrudnianej.</w:t>
      </w:r>
    </w:p>
    <w:p w:rsidR="00ED2792" w:rsidRPr="00611957" w:rsidRDefault="007A02B7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ED2792" w:rsidRPr="00611957">
        <w:rPr>
          <w:rFonts w:ascii="Times New Roman" w:hAnsi="Times New Roman" w:cs="Times New Roman"/>
          <w:sz w:val="24"/>
          <w:szCs w:val="24"/>
        </w:rPr>
        <w:t>zkoły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 w:rsidR="00ED2792" w:rsidRPr="00611957">
        <w:rPr>
          <w:rFonts w:ascii="Times New Roman" w:eastAsia="Calibri" w:hAnsi="Times New Roman" w:cs="Times New Roman"/>
          <w:sz w:val="24"/>
          <w:szCs w:val="24"/>
        </w:rPr>
        <w:t xml:space="preserve"> (RODO) </w:t>
      </w:r>
      <w:r w:rsidR="00ED2792" w:rsidRPr="00611957">
        <w:rPr>
          <w:rFonts w:ascii="Times New Roman" w:hAnsi="Times New Roman" w:cs="Times New Roman"/>
          <w:sz w:val="24"/>
          <w:szCs w:val="24"/>
        </w:rPr>
        <w:t>oraz Kodeksu pracy.</w:t>
      </w:r>
    </w:p>
    <w:p w:rsidR="00ED2792" w:rsidRPr="005C74C0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74C0">
        <w:rPr>
          <w:rFonts w:ascii="Times New Roman" w:hAnsi="Times New Roman" w:cs="Times New Roman"/>
          <w:sz w:val="24"/>
          <w:szCs w:val="24"/>
        </w:rPr>
        <w:t xml:space="preserve">Dyrektor </w:t>
      </w:r>
      <w:r w:rsidR="005C74C0" w:rsidRPr="005C74C0">
        <w:rPr>
          <w:rFonts w:ascii="Times New Roman" w:hAnsi="Times New Roman" w:cs="Times New Roman"/>
          <w:sz w:val="24"/>
          <w:szCs w:val="24"/>
        </w:rPr>
        <w:t>s</w:t>
      </w:r>
      <w:r w:rsidRPr="005C74C0">
        <w:rPr>
          <w:rFonts w:ascii="Times New Roman" w:hAnsi="Times New Roman" w:cs="Times New Roman"/>
          <w:sz w:val="24"/>
          <w:szCs w:val="24"/>
        </w:rPr>
        <w:t>zkoły przed zatrudnieniem kandydata/kandydatki uzyskuje jego/jej dane osobowe, w tym dane potrzebne do sprawdzenia danych w Rejestrze Sprawców Przestępstw na Tle Seksualnym – R</w:t>
      </w:r>
      <w:r w:rsidR="005C74C0" w:rsidRPr="005C74C0">
        <w:rPr>
          <w:rFonts w:ascii="Times New Roman" w:hAnsi="Times New Roman" w:cs="Times New Roman"/>
          <w:sz w:val="24"/>
          <w:szCs w:val="24"/>
        </w:rPr>
        <w:t xml:space="preserve">ejestr z dostępem ograniczonym. </w:t>
      </w:r>
      <w:r w:rsidRPr="005C74C0">
        <w:rPr>
          <w:rFonts w:ascii="Times New Roman" w:hAnsi="Times New Roman" w:cs="Times New Roman"/>
          <w:bCs/>
          <w:sz w:val="24"/>
          <w:szCs w:val="24"/>
        </w:rPr>
        <w:t xml:space="preserve">Przed dopuszczeniem osoby zatrudnianej do wykonywania obowiązków związanych z wychowaniem, edukacją, wypoczynkiem, leczeniem małoletnich lub opieką nad nimi </w:t>
      </w:r>
      <w:r w:rsidR="005C74C0" w:rsidRPr="005C74C0">
        <w:rPr>
          <w:rFonts w:ascii="Times New Roman" w:hAnsi="Times New Roman" w:cs="Times New Roman"/>
          <w:bCs/>
          <w:sz w:val="24"/>
          <w:szCs w:val="24"/>
        </w:rPr>
        <w:t>s</w:t>
      </w:r>
      <w:r w:rsidRPr="005C74C0">
        <w:rPr>
          <w:rFonts w:ascii="Times New Roman" w:hAnsi="Times New Roman" w:cs="Times New Roman"/>
          <w:bCs/>
          <w:sz w:val="24"/>
          <w:szCs w:val="24"/>
        </w:rPr>
        <w:t>zkoła jest zobowiązana sprawdzić osobę zatrudnianą w Rejestrze Sprawców Przestępstw na Tle Seksualnym</w:t>
      </w:r>
      <w:r w:rsidRPr="005C7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74C0">
        <w:rPr>
          <w:rFonts w:ascii="Times New Roman" w:hAnsi="Times New Roman" w:cs="Times New Roman"/>
          <w:bCs/>
          <w:sz w:val="24"/>
          <w:szCs w:val="24"/>
        </w:rPr>
        <w:t xml:space="preserve">– Rejestr z dostępem ograniczonym oraz Rejestr osób, w stosunku do których Państwowa Komisja do spraw przeciwdziałania wykorzystaniu seksualnemu małoletnich poniżej lat </w:t>
      </w:r>
      <w:r w:rsidRPr="005C74C0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Pr="005C74C0">
        <w:rPr>
          <w:rFonts w:ascii="Times New Roman" w:hAnsi="Times New Roman" w:cs="Times New Roman"/>
          <w:bCs/>
          <w:sz w:val="24"/>
          <w:szCs w:val="24"/>
        </w:rPr>
        <w:t xml:space="preserve"> wydała postanowienie o wpisie w Rejestrze. Rejestr dostępny jest na stronie:</w:t>
      </w:r>
      <w:r w:rsidR="005C74C0" w:rsidRPr="005C74C0">
        <w:rPr>
          <w:rFonts w:ascii="Times New Roman" w:hAnsi="Times New Roman" w:cs="Times New Roman"/>
          <w:bCs/>
          <w:sz w:val="24"/>
          <w:szCs w:val="24"/>
        </w:rPr>
        <w:t xml:space="preserve"> rps.ms.gov.pl. </w:t>
      </w:r>
    </w:p>
    <w:p w:rsidR="00ED2792" w:rsidRPr="00F8228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228F">
        <w:rPr>
          <w:rFonts w:ascii="Times New Roman" w:hAnsi="Times New Roman" w:cs="Times New Roman"/>
          <w:sz w:val="24"/>
          <w:szCs w:val="24"/>
        </w:rPr>
        <w:t xml:space="preserve">Aby sprawdzić osobę w Rejestrze dyrektor </w:t>
      </w:r>
      <w:r w:rsidR="00F8228F" w:rsidRPr="00F8228F">
        <w:rPr>
          <w:rFonts w:ascii="Times New Roman" w:hAnsi="Times New Roman" w:cs="Times New Roman"/>
          <w:sz w:val="24"/>
          <w:szCs w:val="24"/>
        </w:rPr>
        <w:t>s</w:t>
      </w:r>
      <w:r w:rsidRPr="00F8228F">
        <w:rPr>
          <w:rFonts w:ascii="Times New Roman" w:hAnsi="Times New Roman" w:cs="Times New Roman"/>
          <w:sz w:val="24"/>
          <w:szCs w:val="24"/>
        </w:rPr>
        <w:t>zkoły potrzebuje następujących danych kandydata/kandydatki:</w:t>
      </w:r>
    </w:p>
    <w:p w:rsidR="00ED2792" w:rsidRPr="00F8228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228F">
        <w:rPr>
          <w:rFonts w:ascii="Times New Roman" w:hAnsi="Times New Roman" w:cs="Times New Roman"/>
          <w:sz w:val="24"/>
          <w:szCs w:val="24"/>
        </w:rPr>
        <w:t>imię i nazwisko,</w:t>
      </w:r>
    </w:p>
    <w:p w:rsidR="00ED2792" w:rsidRPr="00F8228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228F">
        <w:rPr>
          <w:rFonts w:ascii="Times New Roman" w:hAnsi="Times New Roman" w:cs="Times New Roman"/>
          <w:sz w:val="24"/>
          <w:szCs w:val="24"/>
        </w:rPr>
        <w:t>data urodzenia,</w:t>
      </w:r>
    </w:p>
    <w:p w:rsidR="00ED2792" w:rsidRPr="00F8228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228F">
        <w:rPr>
          <w:rFonts w:ascii="Times New Roman" w:hAnsi="Times New Roman" w:cs="Times New Roman"/>
          <w:sz w:val="24"/>
          <w:szCs w:val="24"/>
        </w:rPr>
        <w:t>PESEL,</w:t>
      </w:r>
    </w:p>
    <w:p w:rsidR="00ED2792" w:rsidRPr="00F8228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228F">
        <w:rPr>
          <w:rFonts w:ascii="Times New Roman" w:hAnsi="Times New Roman" w:cs="Times New Roman"/>
          <w:sz w:val="24"/>
          <w:szCs w:val="24"/>
        </w:rPr>
        <w:t>nazwisko rodowe,</w:t>
      </w:r>
    </w:p>
    <w:p w:rsidR="00ED2792" w:rsidRPr="00F8228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228F">
        <w:rPr>
          <w:rFonts w:ascii="Times New Roman" w:hAnsi="Times New Roman" w:cs="Times New Roman"/>
          <w:sz w:val="24"/>
          <w:szCs w:val="24"/>
        </w:rPr>
        <w:lastRenderedPageBreak/>
        <w:t>imię ojca,</w:t>
      </w:r>
    </w:p>
    <w:p w:rsidR="00ED2792" w:rsidRPr="00F8228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228F">
        <w:rPr>
          <w:rFonts w:ascii="Times New Roman" w:hAnsi="Times New Roman" w:cs="Times New Roman"/>
          <w:sz w:val="24"/>
          <w:szCs w:val="24"/>
        </w:rPr>
        <w:t>imię matki.</w:t>
      </w:r>
    </w:p>
    <w:p w:rsidR="00ED2792" w:rsidRPr="00F8228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228F">
        <w:rPr>
          <w:rFonts w:ascii="Times New Roman" w:hAnsi="Times New Roman" w:cs="Times New Roman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:rsidR="00ED2792" w:rsidRPr="00E76711" w:rsidRDefault="00A47D7C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ED2792" w:rsidRPr="00E76711">
        <w:rPr>
          <w:rFonts w:ascii="Times New Roman" w:hAnsi="Times New Roman" w:cs="Times New Roman"/>
          <w:sz w:val="24"/>
          <w:szCs w:val="24"/>
        </w:rPr>
        <w:t xml:space="preserve">zkoły przed zatrudnieniem kandydata/kandydatki uzyskuje od kandydata/kandydatki informację z Krajowego Rejestru Karnego o niekaralności w zakresie przestępstw określonych w rozdziale XIX i XXV Kodeksu karnego, w art. </w:t>
      </w:r>
      <w:r w:rsidR="00ED2792" w:rsidRPr="00E76711">
        <w:rPr>
          <w:rFonts w:ascii="Times New Roman" w:eastAsia="Calibri" w:hAnsi="Times New Roman" w:cs="Times New Roman"/>
          <w:sz w:val="24"/>
          <w:szCs w:val="24"/>
        </w:rPr>
        <w:t>189</w:t>
      </w:r>
      <w:r w:rsidR="00ED2792" w:rsidRPr="00E76711">
        <w:rPr>
          <w:rFonts w:ascii="Times New Roman" w:hAnsi="Times New Roman" w:cs="Times New Roman"/>
          <w:sz w:val="24"/>
          <w:szCs w:val="24"/>
        </w:rPr>
        <w:t>a i art. 207 Kodeksu karnego oraz w ustawie o przeciwdziałaniu narkomanii, lub za odpowiadające tym przestępstwom czyny zabronione określone w przepisach prawa obcego.</w:t>
      </w:r>
    </w:p>
    <w:p w:rsidR="00ED2792" w:rsidRPr="00E76711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711">
        <w:rPr>
          <w:rFonts w:ascii="Times New Roman" w:hAnsi="Times New Roman" w:cs="Times New Roman"/>
          <w:sz w:val="24"/>
          <w:szCs w:val="24"/>
        </w:rPr>
        <w:t>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 w:rsidR="00ED2792" w:rsidRPr="00471826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1826">
        <w:rPr>
          <w:rFonts w:ascii="Times New Roman" w:hAnsi="Times New Roman" w:cs="Times New Roman"/>
          <w:sz w:val="24"/>
          <w:szCs w:val="24"/>
        </w:rPr>
        <w:t xml:space="preserve">Od kandydata/kandydatki – osoby posiadającej obywatelstwo inne niż polskie – dyrektor </w:t>
      </w:r>
      <w:r w:rsidR="00471826" w:rsidRPr="00471826">
        <w:rPr>
          <w:rFonts w:ascii="Times New Roman" w:hAnsi="Times New Roman" w:cs="Times New Roman"/>
          <w:sz w:val="24"/>
          <w:szCs w:val="24"/>
        </w:rPr>
        <w:t>s</w:t>
      </w:r>
      <w:r w:rsidRPr="00471826">
        <w:rPr>
          <w:rFonts w:ascii="Times New Roman" w:hAnsi="Times New Roman" w:cs="Times New Roman"/>
          <w:sz w:val="24"/>
          <w:szCs w:val="24"/>
        </w:rPr>
        <w:t>zkoły</w:t>
      </w:r>
      <w:r w:rsidRPr="00471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826">
        <w:rPr>
          <w:rFonts w:ascii="Times New Roman" w:hAnsi="Times New Roman" w:cs="Times New Roman"/>
          <w:sz w:val="24"/>
          <w:szCs w:val="24"/>
        </w:rPr>
        <w:t xml:space="preserve">pobiera również oświadczenie o państwie lub państwach zamieszkiwania w ciągu ostatnich </w:t>
      </w:r>
      <w:r w:rsidRPr="00471826">
        <w:rPr>
          <w:rFonts w:ascii="Times New Roman" w:eastAsia="Calibri" w:hAnsi="Times New Roman" w:cs="Times New Roman"/>
          <w:sz w:val="24"/>
          <w:szCs w:val="24"/>
        </w:rPr>
        <w:t>20</w:t>
      </w:r>
      <w:r w:rsidRPr="00471826">
        <w:rPr>
          <w:rFonts w:ascii="Times New Roman" w:hAnsi="Times New Roman" w:cs="Times New Roman"/>
          <w:sz w:val="24"/>
          <w:szCs w:val="24"/>
        </w:rPr>
        <w:t xml:space="preserve"> lat, innych niż Rzeczypospolita Polska i państwo obywatelstwa, złożone pod rygorem odpowiedzialności karnej.</w:t>
      </w:r>
    </w:p>
    <w:p w:rsidR="00ED2792" w:rsidRPr="00D64E44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4E44">
        <w:rPr>
          <w:rFonts w:ascii="Times New Roman" w:hAnsi="Times New Roman" w:cs="Times New Roman"/>
          <w:sz w:val="24"/>
          <w:szCs w:val="24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 w:rsidRPr="00D64E44">
        <w:rPr>
          <w:rFonts w:ascii="Times New Roman" w:eastAsia="Calibri" w:hAnsi="Times New Roman" w:cs="Times New Roman"/>
          <w:sz w:val="24"/>
          <w:szCs w:val="24"/>
        </w:rPr>
        <w:t>189</w:t>
      </w:r>
      <w:r w:rsidRPr="00D64E44">
        <w:rPr>
          <w:rFonts w:ascii="Times New Roman" w:hAnsi="Times New Roman" w:cs="Times New Roman"/>
          <w:sz w:val="24"/>
          <w:szCs w:val="24"/>
        </w:rPr>
        <w:t xml:space="preserve">a i art. </w:t>
      </w:r>
      <w:r w:rsidRPr="00D64E44">
        <w:rPr>
          <w:rFonts w:ascii="Times New Roman" w:eastAsia="Calibri" w:hAnsi="Times New Roman" w:cs="Times New Roman"/>
          <w:sz w:val="24"/>
          <w:szCs w:val="24"/>
        </w:rPr>
        <w:t>207</w:t>
      </w:r>
      <w:r w:rsidRPr="00D64E44">
        <w:rPr>
          <w:rFonts w:ascii="Times New Roman" w:hAnsi="Times New Roman" w:cs="Times New Roman"/>
          <w:sz w:val="24"/>
          <w:szCs w:val="24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ED2792" w:rsidRPr="00CC26B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26BD">
        <w:rPr>
          <w:rFonts w:ascii="Times New Roman" w:hAnsi="Times New Roman" w:cs="Times New Roman"/>
          <w:sz w:val="24"/>
          <w:szCs w:val="24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ED2792" w:rsidRPr="0005017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0175">
        <w:rPr>
          <w:rFonts w:ascii="Times New Roman" w:hAnsi="Times New Roman" w:cs="Times New Roman"/>
          <w:sz w:val="24"/>
          <w:szCs w:val="24"/>
        </w:rPr>
        <w:t xml:space="preserve">Dyrektor </w:t>
      </w:r>
      <w:r w:rsidR="00050175" w:rsidRPr="00050175">
        <w:rPr>
          <w:rFonts w:ascii="Times New Roman" w:hAnsi="Times New Roman" w:cs="Times New Roman"/>
          <w:sz w:val="24"/>
          <w:szCs w:val="24"/>
        </w:rPr>
        <w:t>s</w:t>
      </w:r>
      <w:r w:rsidRPr="00050175">
        <w:rPr>
          <w:rFonts w:ascii="Times New Roman" w:hAnsi="Times New Roman" w:cs="Times New Roman"/>
          <w:sz w:val="24"/>
          <w:szCs w:val="24"/>
        </w:rPr>
        <w:t xml:space="preserve">zkoły jest zobowiązany do domagania się od osoby zatrudnianej na stanowisku nauczyciela zaświadczenia z Krajowego Rejestru Karnego. </w:t>
      </w:r>
      <w:r w:rsidRPr="00050175">
        <w:rPr>
          <w:rFonts w:ascii="Times New Roman" w:hAnsi="Times New Roman" w:cs="Times New Roman"/>
          <w:bCs/>
          <w:sz w:val="24"/>
          <w:szCs w:val="24"/>
        </w:rPr>
        <w:t>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ED2792" w:rsidRPr="00050175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0175">
        <w:rPr>
          <w:rFonts w:ascii="Times New Roman" w:hAnsi="Times New Roman" w:cs="Times New Roman"/>
          <w:sz w:val="24"/>
          <w:szCs w:val="24"/>
        </w:rPr>
        <w:lastRenderedPageBreak/>
        <w:t>W przypadku niemożliwości przedstawienia zaświadczenia z Krajo</w:t>
      </w:r>
      <w:r w:rsidR="00050175" w:rsidRPr="00050175">
        <w:rPr>
          <w:rFonts w:ascii="Times New Roman" w:hAnsi="Times New Roman" w:cs="Times New Roman"/>
          <w:sz w:val="24"/>
          <w:szCs w:val="24"/>
        </w:rPr>
        <w:t>wego Rejestru Karnego dyrektor s</w:t>
      </w:r>
      <w:r w:rsidRPr="00050175">
        <w:rPr>
          <w:rFonts w:ascii="Times New Roman" w:hAnsi="Times New Roman" w:cs="Times New Roman"/>
          <w:sz w:val="24"/>
          <w:szCs w:val="24"/>
        </w:rPr>
        <w:t xml:space="preserve">zkoły uzyskuje od kandydata/kandydatki oświadczenie o niekaralności oraz o toczących się postępowaniach przygotowawczych, sądowych i dyscyplinarnych. </w:t>
      </w:r>
    </w:p>
    <w:p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:rsidR="00ED2792" w:rsidRPr="00BB2F8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F89">
        <w:rPr>
          <w:rFonts w:ascii="Times New Roman" w:hAnsi="Times New Roman" w:cs="Times New Roman"/>
          <w:i/>
          <w:iCs/>
          <w:sz w:val="24"/>
          <w:szCs w:val="24"/>
        </w:rPr>
        <w:lastRenderedPageBreak/>
        <w:t>Przykładowy wzór oświadczenia.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Pr="00BB2F89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F8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D2792" w:rsidRPr="00BB2F89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B2F89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BB2F8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F89"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</w:t>
      </w:r>
    </w:p>
    <w:p w:rsidR="00ED2792" w:rsidRPr="00BB2F8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F89">
        <w:rPr>
          <w:rFonts w:ascii="Times New Roman" w:hAnsi="Times New Roman" w:cs="Times New Roman"/>
          <w:b/>
          <w:bCs/>
          <w:sz w:val="24"/>
          <w:szCs w:val="24"/>
        </w:rPr>
        <w:t>podstawowych zasad ochrony nieletnich przed krzywdzeniem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BB2F8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F89">
        <w:rPr>
          <w:rFonts w:ascii="Times New Roman" w:hAnsi="Times New Roman" w:cs="Times New Roman"/>
          <w:sz w:val="24"/>
          <w:szCs w:val="24"/>
        </w:rPr>
        <w:t>Ja, ……………………………………………………, posiadający/-a numer PESEL …………………………………………, oświadczam, że nie byłem/-am skazany/-a za przestępstwo przeciwko wolności seksualnej i obyczajności lub przestępstwa z użyciem przemocy na szkodę małoletniego i nie toczy się przeciwko mnie żadne postępowanie karne ani dyscyplinarne w tym zakresie.</w:t>
      </w:r>
    </w:p>
    <w:p w:rsidR="00ED2792" w:rsidRPr="00BB2F8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BB2F8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F89">
        <w:rPr>
          <w:rFonts w:ascii="Times New Roman" w:hAnsi="Times New Roman" w:cs="Times New Roman"/>
          <w:sz w:val="24"/>
          <w:szCs w:val="24"/>
        </w:rPr>
        <w:t>Ponadto oświadczam, że zapoznałem/-am się z zasadami ochrony uczniów obowiązującymi w Szkole Podstawo</w:t>
      </w:r>
      <w:r w:rsidR="00711777">
        <w:rPr>
          <w:rFonts w:ascii="Times New Roman" w:hAnsi="Times New Roman" w:cs="Times New Roman"/>
          <w:sz w:val="24"/>
          <w:szCs w:val="24"/>
        </w:rPr>
        <w:t>wej im. Elżbiety i Jana Orzelskich w Runowie Krajeńskim</w:t>
      </w:r>
      <w:r w:rsidRPr="00BB2F89">
        <w:rPr>
          <w:rFonts w:ascii="Times New Roman" w:hAnsi="Times New Roman" w:cs="Times New Roman"/>
          <w:sz w:val="24"/>
          <w:szCs w:val="24"/>
        </w:rPr>
        <w:t xml:space="preserve"> i zobowiązuję się do ich przestrzegania.</w:t>
      </w:r>
    </w:p>
    <w:p w:rsidR="00ED2792" w:rsidRPr="00BB2F8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BB2F8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BB2F89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F8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D2792" w:rsidRPr="00BB2F89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B2F89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:rsidR="00ED2792" w:rsidRPr="005D6086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086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:rsidR="00ED2792" w:rsidRPr="005D6086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086">
        <w:rPr>
          <w:rFonts w:ascii="Times New Roman" w:hAnsi="Times New Roman" w:cs="Times New Roman"/>
          <w:b/>
          <w:bCs/>
          <w:sz w:val="24"/>
          <w:szCs w:val="24"/>
        </w:rPr>
        <w:t>Ustalone w</w:t>
      </w:r>
      <w:r w:rsidR="005D6086" w:rsidRPr="005D6086">
        <w:rPr>
          <w:rFonts w:ascii="Times New Roman" w:hAnsi="Times New Roman" w:cs="Times New Roman"/>
          <w:b/>
          <w:bCs/>
          <w:sz w:val="24"/>
          <w:szCs w:val="24"/>
        </w:rPr>
        <w:t xml:space="preserve"> Szkole Podstawowej im. Elżbiety i Jana Orzelskich w Runowie Krajeńskim </w:t>
      </w:r>
      <w:r w:rsidRPr="005D6086">
        <w:rPr>
          <w:rFonts w:ascii="Times New Roman" w:hAnsi="Times New Roman" w:cs="Times New Roman"/>
          <w:b/>
          <w:bCs/>
          <w:sz w:val="24"/>
          <w:szCs w:val="24"/>
        </w:rPr>
        <w:t>zasady bezpiecznych relacji personel – nieletni oraz nieletni – nieletni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Pr="006341C2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1C2">
        <w:rPr>
          <w:rFonts w:ascii="Times New Roman" w:hAnsi="Times New Roman" w:cs="Times New Roman"/>
          <w:bCs/>
          <w:sz w:val="24"/>
          <w:szCs w:val="24"/>
        </w:rPr>
        <w:t xml:space="preserve">Zasady bezpiecznych relacji personelu z nieletnimi w </w:t>
      </w:r>
      <w:r w:rsidR="006341C2" w:rsidRPr="006341C2">
        <w:rPr>
          <w:rFonts w:ascii="Times New Roman" w:hAnsi="Times New Roman" w:cs="Times New Roman"/>
          <w:bCs/>
          <w:sz w:val="24"/>
          <w:szCs w:val="24"/>
        </w:rPr>
        <w:t>s</w:t>
      </w:r>
      <w:r w:rsidRPr="006341C2">
        <w:rPr>
          <w:rFonts w:ascii="Times New Roman" w:hAnsi="Times New Roman" w:cs="Times New Roman"/>
          <w:bCs/>
          <w:sz w:val="24"/>
          <w:szCs w:val="24"/>
        </w:rPr>
        <w:t>zkole obowiązują wszystkich pracowników, stażystów i wolontariuszy. Znajomość i zaakceptowanie zasad pracownicy potwierdzają podpisaniem oświadczenia.</w:t>
      </w:r>
    </w:p>
    <w:p w:rsidR="00ED2792" w:rsidRPr="00837B1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92" w:rsidRPr="00837B19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B19">
        <w:rPr>
          <w:rFonts w:ascii="Times New Roman" w:hAnsi="Times New Roman" w:cs="Times New Roman"/>
          <w:b/>
          <w:bCs/>
          <w:sz w:val="24"/>
          <w:szCs w:val="24"/>
        </w:rPr>
        <w:t xml:space="preserve">Relacje personelu </w:t>
      </w:r>
      <w:r w:rsidR="00837B19" w:rsidRPr="00837B1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37B19">
        <w:rPr>
          <w:rFonts w:ascii="Times New Roman" w:hAnsi="Times New Roman" w:cs="Times New Roman"/>
          <w:b/>
          <w:bCs/>
          <w:sz w:val="24"/>
          <w:szCs w:val="24"/>
        </w:rPr>
        <w:t>zkoły</w:t>
      </w:r>
    </w:p>
    <w:p w:rsidR="00ED2792" w:rsidRPr="005A1088" w:rsidRDefault="00ED2792" w:rsidP="00ED2792">
      <w:pPr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ED2792" w:rsidRPr="00022F5D" w:rsidRDefault="00022F5D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F5D">
        <w:rPr>
          <w:rFonts w:ascii="Times New Roman" w:hAnsi="Times New Roman" w:cs="Times New Roman"/>
          <w:bCs/>
          <w:sz w:val="24"/>
          <w:szCs w:val="24"/>
        </w:rPr>
        <w:t>Każdy pracownik s</w:t>
      </w:r>
      <w:r w:rsidR="00ED2792" w:rsidRPr="00022F5D">
        <w:rPr>
          <w:rFonts w:ascii="Times New Roman" w:hAnsi="Times New Roman" w:cs="Times New Roman"/>
          <w:bCs/>
          <w:sz w:val="24"/>
          <w:szCs w:val="24"/>
        </w:rPr>
        <w:t xml:space="preserve">zkoły jest zobowiązany do utrzymywania profesjonalnej relacji z uczniami </w:t>
      </w:r>
      <w:r w:rsidRPr="00022F5D">
        <w:rPr>
          <w:rFonts w:ascii="Times New Roman" w:hAnsi="Times New Roman" w:cs="Times New Roman"/>
          <w:bCs/>
          <w:sz w:val="24"/>
          <w:szCs w:val="24"/>
        </w:rPr>
        <w:t>w s</w:t>
      </w:r>
      <w:r w:rsidR="00ED2792" w:rsidRPr="00022F5D">
        <w:rPr>
          <w:rFonts w:ascii="Times New Roman" w:hAnsi="Times New Roman" w:cs="Times New Roman"/>
          <w:bCs/>
          <w:sz w:val="24"/>
          <w:szCs w:val="24"/>
        </w:rPr>
        <w:t>zkole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CF0F18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F18">
        <w:rPr>
          <w:rFonts w:ascii="Times New Roman" w:hAnsi="Times New Roman" w:cs="Times New Roman"/>
          <w:b/>
          <w:bCs/>
          <w:sz w:val="24"/>
          <w:szCs w:val="24"/>
        </w:rPr>
        <w:t xml:space="preserve">Komunikacja z dziećmi i młodzieżą (nieletnimi) </w:t>
      </w:r>
    </w:p>
    <w:p w:rsidR="00ED2792" w:rsidRPr="00887B65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:rsidR="00ED2792" w:rsidRPr="00105AEB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hAnsi="Times New Roman" w:cs="Times New Roman"/>
          <w:sz w:val="24"/>
          <w:szCs w:val="24"/>
        </w:rPr>
        <w:t xml:space="preserve">W komunikacji z nieletnimi </w:t>
      </w:r>
      <w:r w:rsidRPr="00105AEB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F0F18" w:rsidRPr="00105AEB">
        <w:rPr>
          <w:rFonts w:ascii="Times New Roman" w:eastAsia="Calibri" w:hAnsi="Times New Roman" w:cs="Times New Roman"/>
          <w:sz w:val="24"/>
          <w:szCs w:val="24"/>
        </w:rPr>
        <w:t>s</w:t>
      </w:r>
      <w:r w:rsidRPr="00105AEB">
        <w:rPr>
          <w:rFonts w:ascii="Times New Roman" w:eastAsia="Calibri" w:hAnsi="Times New Roman" w:cs="Times New Roman"/>
          <w:sz w:val="24"/>
          <w:szCs w:val="24"/>
        </w:rPr>
        <w:t xml:space="preserve">zkole </w:t>
      </w:r>
      <w:r w:rsidRPr="00105AEB">
        <w:rPr>
          <w:rFonts w:ascii="Times New Roman" w:hAnsi="Times New Roman" w:cs="Times New Roman"/>
          <w:sz w:val="24"/>
          <w:szCs w:val="24"/>
        </w:rPr>
        <w:t>pracownik zobowiązany jest:</w:t>
      </w:r>
    </w:p>
    <w:p w:rsidR="00ED2792" w:rsidRPr="00CF0F18" w:rsidRDefault="00ED2792" w:rsidP="00E1467B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0F18">
        <w:rPr>
          <w:rFonts w:ascii="Times New Roman" w:hAnsi="Times New Roman" w:cs="Times New Roman"/>
          <w:sz w:val="24"/>
          <w:szCs w:val="24"/>
        </w:rPr>
        <w:t>zachować cierpliwość i szacunek,</w:t>
      </w:r>
    </w:p>
    <w:p w:rsidR="00ED2792" w:rsidRPr="00CF0F18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8">
        <w:rPr>
          <w:rFonts w:ascii="Times New Roman" w:hAnsi="Times New Roman" w:cs="Times New Roman"/>
          <w:sz w:val="24"/>
          <w:szCs w:val="24"/>
        </w:rPr>
        <w:t>słuchać uważnie ucznia i udzielać mu odpowiedzi adekwatnych do jego wieku i danej sytuacji,</w:t>
      </w:r>
    </w:p>
    <w:p w:rsidR="00ED2792" w:rsidRPr="00CF0F18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8">
        <w:rPr>
          <w:rFonts w:ascii="Times New Roman" w:hAnsi="Times New Roman" w:cs="Times New Roman"/>
          <w:sz w:val="24"/>
          <w:szCs w:val="24"/>
        </w:rPr>
        <w:t>informować małoletniego o podejmowa</w:t>
      </w:r>
      <w:r w:rsidR="00CF0F18" w:rsidRPr="00CF0F18">
        <w:rPr>
          <w:rFonts w:ascii="Times New Roman" w:hAnsi="Times New Roman" w:cs="Times New Roman"/>
          <w:sz w:val="24"/>
          <w:szCs w:val="24"/>
        </w:rPr>
        <w:t>nych decyzjach jego dotyczących</w:t>
      </w:r>
      <w:r w:rsidRPr="00CF0F18">
        <w:rPr>
          <w:rFonts w:ascii="Times New Roman" w:hAnsi="Times New Roman" w:cs="Times New Roman"/>
          <w:sz w:val="24"/>
          <w:szCs w:val="24"/>
        </w:rPr>
        <w:t xml:space="preserve"> biorąc pod uwagę jego oczekiwania,</w:t>
      </w:r>
    </w:p>
    <w:p w:rsidR="00ED2792" w:rsidRPr="00105AEB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EB">
        <w:rPr>
          <w:rFonts w:ascii="Times New Roman" w:hAnsi="Times New Roman" w:cs="Times New Roman"/>
          <w:sz w:val="24"/>
          <w:szCs w:val="24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 w:rsidR="00ED2792" w:rsidRPr="008F4DD1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D1">
        <w:rPr>
          <w:rFonts w:ascii="Times New Roman" w:hAnsi="Times New Roman" w:cs="Times New Roman"/>
          <w:sz w:val="24"/>
          <w:szCs w:val="24"/>
        </w:rPr>
        <w:t>zapewniać uczniów, że jeśli czują się niekomfortowo w jakiejś sytuacji, wobec konkretnego zachowania czy słów, mogą o tym powiedz</w:t>
      </w:r>
      <w:r w:rsidR="00A47D7C">
        <w:rPr>
          <w:rFonts w:ascii="Times New Roman" w:hAnsi="Times New Roman" w:cs="Times New Roman"/>
          <w:sz w:val="24"/>
          <w:szCs w:val="24"/>
        </w:rPr>
        <w:t>ieć nauczycielowi/pracownikowi s</w:t>
      </w:r>
      <w:r w:rsidRPr="008F4DD1">
        <w:rPr>
          <w:rFonts w:ascii="Times New Roman" w:hAnsi="Times New Roman" w:cs="Times New Roman"/>
          <w:sz w:val="24"/>
          <w:szCs w:val="24"/>
        </w:rPr>
        <w:t>zkoły lub wskazanej osobie (w zależności od procedur interwencji, jakie przy</w:t>
      </w:r>
      <w:r w:rsidR="00A47D7C">
        <w:rPr>
          <w:rFonts w:ascii="Times New Roman" w:hAnsi="Times New Roman" w:cs="Times New Roman"/>
          <w:sz w:val="24"/>
          <w:szCs w:val="24"/>
        </w:rPr>
        <w:t>jęto w s</w:t>
      </w:r>
      <w:r w:rsidRPr="008F4DD1">
        <w:rPr>
          <w:rFonts w:ascii="Times New Roman" w:hAnsi="Times New Roman" w:cs="Times New Roman"/>
          <w:sz w:val="24"/>
          <w:szCs w:val="24"/>
        </w:rPr>
        <w:t>zkole) i mogą oczekiwać odpowiedniej reakcji i/lub pomocy.</w:t>
      </w:r>
    </w:p>
    <w:p w:rsidR="00ED2792" w:rsidRPr="008A3775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775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:rsidR="00ED2792" w:rsidRPr="008A3775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3775">
        <w:rPr>
          <w:rFonts w:ascii="Times New Roman" w:hAnsi="Times New Roman" w:cs="Times New Roman"/>
          <w:sz w:val="24"/>
          <w:szCs w:val="24"/>
        </w:rPr>
        <w:t>zawstydzania, upokarzania</w:t>
      </w:r>
      <w:r w:rsidRPr="008A3775">
        <w:rPr>
          <w:rFonts w:ascii="Times New Roman" w:hAnsi="Times New Roman" w:cs="Times New Roman"/>
          <w:bCs/>
          <w:sz w:val="24"/>
          <w:szCs w:val="24"/>
        </w:rPr>
        <w:t>, lekceważenia i obrażania małoletniego oraz podnoszenia głosu na ucznia w sytuacji innej niż wynikająca z bezpieczeństwa ucznia lub innych uczniów,</w:t>
      </w:r>
    </w:p>
    <w:p w:rsidR="00ED2792" w:rsidRPr="008A3775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3775">
        <w:rPr>
          <w:rFonts w:ascii="Times New Roman" w:hAnsi="Times New Roman" w:cs="Times New Roman"/>
          <w:bCs/>
          <w:sz w:val="24"/>
          <w:szCs w:val="24"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 w:rsidR="00ED2792" w:rsidRPr="008A3775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3775">
        <w:rPr>
          <w:rFonts w:ascii="Times New Roman" w:hAnsi="Times New Roman" w:cs="Times New Roman"/>
          <w:bCs/>
          <w:sz w:val="24"/>
          <w:szCs w:val="24"/>
        </w:rPr>
        <w:t>zachowywania się w obecności uczniów w sposób niestosowny; obejmuje to używanie wulgarnych słów, gestów i żartów, czynienie obraźliwych uwag, nawiązywanie</w:t>
      </w:r>
      <w:r w:rsidRPr="008A3775">
        <w:rPr>
          <w:rFonts w:ascii="Times New Roman" w:hAnsi="Times New Roman" w:cs="Times New Roman"/>
          <w:sz w:val="24"/>
          <w:szCs w:val="24"/>
        </w:rPr>
        <w:t xml:space="preserve"> </w:t>
      </w:r>
      <w:r w:rsidRPr="008A3775">
        <w:rPr>
          <w:rFonts w:ascii="Times New Roman" w:hAnsi="Times New Roman" w:cs="Times New Roman"/>
          <w:bCs/>
          <w:sz w:val="24"/>
          <w:szCs w:val="24"/>
        </w:rPr>
        <w:t xml:space="preserve">w wypowiedziach do aktywności bądź atrakcyjności seksualnej oraz wykorzystywanie </w:t>
      </w:r>
      <w:r w:rsidRPr="008A3775">
        <w:rPr>
          <w:rFonts w:ascii="Times New Roman" w:hAnsi="Times New Roman" w:cs="Times New Roman"/>
          <w:bCs/>
          <w:sz w:val="24"/>
          <w:szCs w:val="24"/>
        </w:rPr>
        <w:lastRenderedPageBreak/>
        <w:t>wobec ucznia relacji władzy lub przewagi fizycznej (zastraszanie, przymuszanie, groźby).</w:t>
      </w:r>
    </w:p>
    <w:p w:rsidR="00ED2792" w:rsidRPr="00887B65" w:rsidRDefault="00ED2792" w:rsidP="00ED2792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:rsidR="00ED2792" w:rsidRPr="000E443A" w:rsidRDefault="00FB0858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2792" w:rsidRPr="000E443A">
        <w:rPr>
          <w:rFonts w:ascii="Times New Roman" w:hAnsi="Times New Roman" w:cs="Times New Roman"/>
          <w:b/>
          <w:bCs/>
          <w:sz w:val="24"/>
          <w:szCs w:val="24"/>
        </w:rPr>
        <w:t>Działania realizowane z nieletnim</w:t>
      </w:r>
    </w:p>
    <w:p w:rsidR="00ED2792" w:rsidRPr="00887B65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:rsidR="00ED2792" w:rsidRPr="009962D6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2D6">
        <w:rPr>
          <w:rFonts w:ascii="Times New Roman" w:eastAsia="Calibri" w:hAnsi="Times New Roman" w:cs="Times New Roman"/>
          <w:sz w:val="24"/>
          <w:szCs w:val="24"/>
        </w:rPr>
        <w:t>Pracownik zobowiązany jest:</w:t>
      </w:r>
    </w:p>
    <w:p w:rsidR="00ED2792" w:rsidRPr="009962D6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:rsidR="00ED2792" w:rsidRPr="009962D6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unikać faworyzowania uczniów.</w:t>
      </w:r>
    </w:p>
    <w:p w:rsidR="00ED2792" w:rsidRPr="0095596C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96C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:rsidR="00ED2792" w:rsidRPr="0095596C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6C">
        <w:rPr>
          <w:rFonts w:ascii="Times New Roman" w:hAnsi="Times New Roman" w:cs="Times New Roman"/>
          <w:sz w:val="24"/>
          <w:szCs w:val="24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ED2792" w:rsidRPr="0095596C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6C">
        <w:rPr>
          <w:rFonts w:ascii="Times New Roman" w:hAnsi="Times New Roman" w:cs="Times New Roman"/>
          <w:sz w:val="24"/>
          <w:szCs w:val="24"/>
        </w:rPr>
        <w:t>utrwalania wizerunku nieletniego (filmowanie, nagrywanie głosu, fotografowanie) dla potrzeb prywatnych</w:t>
      </w:r>
      <w:r w:rsidRPr="0095596C">
        <w:rPr>
          <w:rFonts w:ascii="Times New Roman" w:hAnsi="Times New Roman" w:cs="Times New Roman"/>
          <w:bCs/>
          <w:sz w:val="24"/>
          <w:szCs w:val="24"/>
        </w:rPr>
        <w:t xml:space="preserve">; dotyczy to także umożliwienia osobom trzecim utrwalenia wizerunków uczniów, jeśli dyrekcja </w:t>
      </w:r>
      <w:r w:rsidR="0095596C" w:rsidRPr="0095596C">
        <w:rPr>
          <w:rFonts w:ascii="Times New Roman" w:hAnsi="Times New Roman" w:cs="Times New Roman"/>
          <w:bCs/>
          <w:sz w:val="24"/>
          <w:szCs w:val="24"/>
        </w:rPr>
        <w:t>s</w:t>
      </w:r>
      <w:r w:rsidRPr="0095596C">
        <w:rPr>
          <w:rFonts w:ascii="Times New Roman" w:hAnsi="Times New Roman" w:cs="Times New Roman"/>
          <w:bCs/>
          <w:sz w:val="24"/>
          <w:szCs w:val="24"/>
        </w:rPr>
        <w:t>zkoły nie została o tym poinformowana, nie wyraziła na to zgody i nie uzyskała zgód rodziców/opiekunów oraz samych małoletnich,</w:t>
      </w:r>
    </w:p>
    <w:p w:rsidR="00ED2792" w:rsidRPr="00A80AA1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A1">
        <w:rPr>
          <w:rFonts w:ascii="Times New Roman" w:hAnsi="Times New Roman" w:cs="Times New Roman"/>
          <w:bCs/>
          <w:sz w:val="24"/>
          <w:szCs w:val="24"/>
        </w:rPr>
        <w:t>proponowania nieletnim alkoholu, wyrobów tytoniowych, nielegalnych substancji, jak również używania ich w obecności małoletnich,</w:t>
      </w:r>
    </w:p>
    <w:p w:rsidR="00ED2792" w:rsidRPr="00A80AA1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A1">
        <w:rPr>
          <w:rFonts w:ascii="Times New Roman" w:hAnsi="Times New Roman" w:cs="Times New Roman"/>
          <w:bCs/>
          <w:sz w:val="24"/>
          <w:szCs w:val="24"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 w:rsidR="00ED2792" w:rsidRPr="00A80AA1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AA1">
        <w:rPr>
          <w:rFonts w:ascii="Times New Roman" w:hAnsi="Times New Roman" w:cs="Times New Roman"/>
          <w:bCs/>
          <w:sz w:val="24"/>
          <w:szCs w:val="24"/>
        </w:rPr>
        <w:t>Wszystkie ryzykowne sytuacje, które obejmują zauroczenie uczniem przez pracownika lub pracownikiem przez ucznia, mus</w:t>
      </w:r>
      <w:r w:rsidR="00A80AA1" w:rsidRPr="00A80AA1">
        <w:rPr>
          <w:rFonts w:ascii="Times New Roman" w:hAnsi="Times New Roman" w:cs="Times New Roman"/>
          <w:bCs/>
          <w:sz w:val="24"/>
          <w:szCs w:val="24"/>
        </w:rPr>
        <w:t>zą być raportowane dyrektorowi s</w:t>
      </w:r>
      <w:r w:rsidRPr="00A80AA1">
        <w:rPr>
          <w:rFonts w:ascii="Times New Roman" w:hAnsi="Times New Roman" w:cs="Times New Roman"/>
          <w:bCs/>
          <w:sz w:val="24"/>
          <w:szCs w:val="24"/>
        </w:rPr>
        <w:t>zkoły. Jeśli pracownik jest ich świadkiem, zobowiązany jest reagować stanowczo, ale z wyczuciem, aby zachować godność osób zainteresowanych.</w:t>
      </w:r>
    </w:p>
    <w:p w:rsidR="00ED2792" w:rsidRPr="00FB033B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6D4AE4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AE4">
        <w:rPr>
          <w:rFonts w:ascii="Times New Roman" w:hAnsi="Times New Roman" w:cs="Times New Roman"/>
          <w:b/>
          <w:bCs/>
          <w:sz w:val="24"/>
          <w:szCs w:val="24"/>
        </w:rPr>
        <w:t>Kontakt fizyczny z nieletnim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D10DA7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DA7">
        <w:rPr>
          <w:rFonts w:ascii="Times New Roman" w:hAnsi="Times New Roman" w:cs="Times New Roman"/>
          <w:bCs/>
          <w:sz w:val="24"/>
          <w:szCs w:val="24"/>
        </w:rPr>
        <w:t>Jakiekolwiek przemocowe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ED2792" w:rsidRPr="00D10DA7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DA7">
        <w:rPr>
          <w:rFonts w:ascii="Times New Roman" w:hAnsi="Times New Roman" w:cs="Times New Roman"/>
          <w:bCs/>
          <w:sz w:val="24"/>
          <w:szCs w:val="24"/>
        </w:rPr>
        <w:t>Pracownik zobowiązany jest:</w:t>
      </w:r>
    </w:p>
    <w:p w:rsidR="00ED2792" w:rsidRPr="00D10DA7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DA7">
        <w:rPr>
          <w:rFonts w:ascii="Times New Roman" w:hAnsi="Times New Roman" w:cs="Times New Roman"/>
          <w:bCs/>
          <w:sz w:val="24"/>
          <w:szCs w:val="24"/>
        </w:rPr>
        <w:lastRenderedPageBreak/>
        <w:t>kierować się zawsze swoim profesjonalnym osądem, słuchając, obserwując i odnotowując reakcję ucznia, pytając go o zgodę na kontakt fizyczny (np. przytulenie) i zachowując świadomość, że nawet przy</w:t>
      </w:r>
      <w:r w:rsidRPr="00D10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0DA7">
        <w:rPr>
          <w:rFonts w:ascii="Times New Roman" w:hAnsi="Times New Roman" w:cs="Times New Roman"/>
          <w:bCs/>
          <w:sz w:val="24"/>
          <w:szCs w:val="24"/>
        </w:rPr>
        <w:t>jego dobrych intencjach taki kontakt może być błędnie zinterpretowany przez małoletniego lub osoby trzecie,</w:t>
      </w:r>
    </w:p>
    <w:p w:rsidR="00ED2792" w:rsidRPr="00D10DA7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DA7">
        <w:rPr>
          <w:rFonts w:ascii="Times New Roman" w:hAnsi="Times New Roman" w:cs="Times New Roman"/>
          <w:bCs/>
          <w:sz w:val="24"/>
          <w:szCs w:val="24"/>
        </w:rPr>
        <w:t>być zawsze przygotowanym na wyjaśnienie swoich działań,</w:t>
      </w:r>
    </w:p>
    <w:p w:rsidR="00ED2792" w:rsidRPr="00D10DA7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DA7">
        <w:rPr>
          <w:rFonts w:ascii="Times New Roman" w:hAnsi="Times New Roman" w:cs="Times New Roman"/>
          <w:bCs/>
          <w:sz w:val="24"/>
          <w:szCs w:val="24"/>
        </w:rPr>
        <w:t>zachować szczególną ostrożność wobec ucznia, który doświadczył nadużycia i krzywdzenia, w tym seksualnego, fizycznego bądź zaniedbania; takie doświadczenia mogą czasem sprawić, że będzie on dążył do nawiązania niestosownych bądź nieadekwatnych fizycznych kontaktów z dorosłymi; w takich sytuacjach pracownik powinien reagować z wyczuciem, jednak stanowczo, i pomóc uczniowi zrozumieć znaczenie osobistych granic.</w:t>
      </w:r>
    </w:p>
    <w:p w:rsidR="00ED2792" w:rsidRPr="00E827C9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C9">
        <w:rPr>
          <w:rFonts w:ascii="Times New Roman" w:hAnsi="Times New Roman" w:cs="Times New Roman"/>
          <w:bCs/>
          <w:sz w:val="24"/>
          <w:szCs w:val="24"/>
        </w:rPr>
        <w:t>Pracownikowi zabrania się:</w:t>
      </w:r>
    </w:p>
    <w:p w:rsidR="00ED2792" w:rsidRPr="00E827C9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C9">
        <w:rPr>
          <w:rFonts w:ascii="Times New Roman" w:hAnsi="Times New Roman" w:cs="Times New Roman"/>
          <w:bCs/>
          <w:sz w:val="24"/>
          <w:szCs w:val="24"/>
        </w:rPr>
        <w:t>bicia, szturchania, popychania oraz naruszania integralności fizycznej małoletniego w jakikolwiek inny sposób,</w:t>
      </w:r>
    </w:p>
    <w:p w:rsidR="00ED2792" w:rsidRPr="00E827C9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C9">
        <w:rPr>
          <w:rFonts w:ascii="Times New Roman" w:hAnsi="Times New Roman" w:cs="Times New Roman"/>
          <w:bCs/>
          <w:sz w:val="24"/>
          <w:szCs w:val="24"/>
        </w:rPr>
        <w:t>dotykania ucznia w sposób, który może być uznany za nieprzyzwoity lub niestosowny,</w:t>
      </w:r>
    </w:p>
    <w:p w:rsidR="00ED2792" w:rsidRPr="00E827C9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C9">
        <w:rPr>
          <w:rFonts w:ascii="Times New Roman" w:hAnsi="Times New Roman" w:cs="Times New Roman"/>
          <w:bCs/>
          <w:sz w:val="24"/>
          <w:szCs w:val="24"/>
        </w:rPr>
        <w:t>angażowania się w takie aktywności jak łaskotanie, udawane walki z uczniem czy brutalne zabawy fizyczne.</w:t>
      </w:r>
    </w:p>
    <w:p w:rsidR="00ED2792" w:rsidRPr="00CD0ABA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ABA">
        <w:rPr>
          <w:rFonts w:ascii="Times New Roman" w:hAnsi="Times New Roman" w:cs="Times New Roman"/>
          <w:bCs/>
          <w:sz w:val="24"/>
          <w:szCs w:val="24"/>
        </w:rPr>
        <w:t xml:space="preserve">W sytuacjach wymagających czynności pielęgnacyjnych i higienicznych wobec ucznia pracownik zobowiązany jest unikać innego niż niezbędny kontakt fizyczny z nim. W każdej czynności pielęgnacyjnej i higienicznej, związanej z pomaganiem uczniowi w ubieraniu się i rozbieraniu, jedzeniu, myciu, przewijaniu czy korzystaniu z toalety, pracownikowi powinna asystować druga osoba zatrudniona w </w:t>
      </w:r>
      <w:r w:rsidR="00CD0ABA" w:rsidRPr="00CD0ABA">
        <w:rPr>
          <w:rFonts w:ascii="Times New Roman" w:hAnsi="Times New Roman" w:cs="Times New Roman"/>
          <w:bCs/>
          <w:sz w:val="24"/>
          <w:szCs w:val="24"/>
        </w:rPr>
        <w:t>s</w:t>
      </w:r>
      <w:r w:rsidRPr="00CD0ABA">
        <w:rPr>
          <w:rFonts w:ascii="Times New Roman" w:hAnsi="Times New Roman" w:cs="Times New Roman"/>
          <w:bCs/>
          <w:sz w:val="24"/>
          <w:szCs w:val="24"/>
        </w:rPr>
        <w:t>zkole</w:t>
      </w:r>
      <w:r w:rsidRPr="00CD0ABA">
        <w:rPr>
          <w:rFonts w:ascii="Times New Roman" w:hAnsi="Times New Roman" w:cs="Times New Roman"/>
          <w:sz w:val="24"/>
          <w:szCs w:val="24"/>
        </w:rPr>
        <w:t>.</w:t>
      </w:r>
      <w:r w:rsidRPr="00CD0ABA">
        <w:rPr>
          <w:rFonts w:ascii="Times New Roman" w:hAnsi="Times New Roman" w:cs="Times New Roman"/>
          <w:bCs/>
          <w:sz w:val="24"/>
          <w:szCs w:val="24"/>
        </w:rPr>
        <w:t xml:space="preserve"> Jeśli pielęgnacja i opieka higieniczna nad uczniami należą do obowiązków pracownika – zostanie on przeszkolony w tym kierunku.</w:t>
      </w:r>
    </w:p>
    <w:p w:rsidR="00ED2792" w:rsidRPr="00E20A42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A42">
        <w:rPr>
          <w:rFonts w:ascii="Times New Roman" w:hAnsi="Times New Roman" w:cs="Times New Roman"/>
          <w:bCs/>
          <w:sz w:val="24"/>
          <w:szCs w:val="24"/>
        </w:rPr>
        <w:t>Podczas dłuższych niż jednodniowe wyjazdów i wycieczek niedopuszczalne jest spanie z uczniem w jednym łóżku lub w jednym pokoju.</w:t>
      </w:r>
    </w:p>
    <w:p w:rsidR="00ED2792" w:rsidRPr="00E20A42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A42">
        <w:rPr>
          <w:rFonts w:ascii="Times New Roman" w:hAnsi="Times New Roman" w:cs="Times New Roman"/>
          <w:bCs/>
          <w:sz w:val="24"/>
          <w:szCs w:val="24"/>
        </w:rPr>
        <w:t>Kontakt fizyczny z nieletnim musi być jawny, nieukrywany, nie może wiązać się z jakąkolwiek gratyfikacją ani wynikać z relacji władzy. Jeśli pracownik będzie świadkiem jakiegokolwiek z wyżej opisanych zachowań i/lub sytuacji ze strony innych dorosłych lub uczniów, zobowiązany jest zawsze poinformować o tym osobę odpowiedzialną (np. nauczyciela, dyrektora) i/lub postępować zgodnie z obowiązującą procedurą interwencji.</w:t>
      </w:r>
    </w:p>
    <w:p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:rsidR="00ED2792" w:rsidRPr="00830F36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F36">
        <w:rPr>
          <w:rFonts w:ascii="Times New Roman" w:hAnsi="Times New Roman" w:cs="Times New Roman"/>
          <w:b/>
          <w:bCs/>
          <w:sz w:val="24"/>
          <w:szCs w:val="24"/>
        </w:rPr>
        <w:t>Kontakty z małoletnim poza godzinami pracy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830F36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36">
        <w:rPr>
          <w:rFonts w:ascii="Times New Roman" w:hAnsi="Times New Roman" w:cs="Times New Roman"/>
          <w:bCs/>
          <w:sz w:val="24"/>
          <w:szCs w:val="24"/>
        </w:rPr>
        <w:t xml:space="preserve">Obowiązuje zasada, że kontakt z uczniami uczęszczającymi </w:t>
      </w:r>
      <w:r w:rsidR="00830F36" w:rsidRPr="00830F36">
        <w:rPr>
          <w:rFonts w:ascii="Times New Roman" w:hAnsi="Times New Roman" w:cs="Times New Roman"/>
          <w:bCs/>
          <w:sz w:val="24"/>
          <w:szCs w:val="24"/>
        </w:rPr>
        <w:t>do s</w:t>
      </w:r>
      <w:r w:rsidRPr="00830F36">
        <w:rPr>
          <w:rFonts w:ascii="Times New Roman" w:hAnsi="Times New Roman" w:cs="Times New Roman"/>
          <w:bCs/>
          <w:sz w:val="24"/>
          <w:szCs w:val="24"/>
        </w:rPr>
        <w:t>zkoły powinien odbywać się wyłącznie w godzinach pracy i dotyczyć celów edukacyjnych lub wychowawczych.</w:t>
      </w:r>
    </w:p>
    <w:p w:rsidR="00ED2792" w:rsidRPr="00830F36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36">
        <w:rPr>
          <w:rFonts w:ascii="Times New Roman" w:hAnsi="Times New Roman" w:cs="Times New Roman"/>
          <w:sz w:val="24"/>
          <w:szCs w:val="24"/>
        </w:rPr>
        <w:t>Pracownikowi zabrania się zapraszania małoletnich do swojego miejsca zamieszkania, spotykania się z nimi poza godzinami pracy; obejmuje to także kontakty z uczniami poprzez prywatne kanały komunikacji</w:t>
      </w:r>
      <w:r w:rsidRPr="00830F36">
        <w:rPr>
          <w:rFonts w:ascii="Times New Roman" w:hAnsi="Times New Roman" w:cs="Times New Roman"/>
          <w:bCs/>
          <w:sz w:val="24"/>
          <w:szCs w:val="24"/>
        </w:rPr>
        <w:t xml:space="preserve"> (prywatny te</w:t>
      </w:r>
      <w:r w:rsidR="00830F36" w:rsidRPr="00830F36">
        <w:rPr>
          <w:rFonts w:ascii="Times New Roman" w:hAnsi="Times New Roman" w:cs="Times New Roman"/>
          <w:bCs/>
          <w:sz w:val="24"/>
          <w:szCs w:val="24"/>
        </w:rPr>
        <w:t>lefon, e-mail, komunikatory</w:t>
      </w:r>
      <w:r w:rsidRPr="00830F36">
        <w:rPr>
          <w:rFonts w:ascii="Times New Roman" w:hAnsi="Times New Roman" w:cs="Times New Roman"/>
          <w:bCs/>
          <w:sz w:val="24"/>
          <w:szCs w:val="24"/>
        </w:rPr>
        <w:t>).</w:t>
      </w:r>
    </w:p>
    <w:p w:rsidR="00ED2792" w:rsidRPr="00830F36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36">
        <w:rPr>
          <w:rFonts w:ascii="Times New Roman" w:hAnsi="Times New Roman" w:cs="Times New Roman"/>
          <w:bCs/>
          <w:sz w:val="24"/>
          <w:szCs w:val="24"/>
        </w:rPr>
        <w:t>Jeśli zachodzi taka konieczność, właściwą formą komunikacji z uczniami i ich rodzicami lub opiekunami poza godzinami pracy są kanały służbowe (e-mail, telefon służbowy).</w:t>
      </w:r>
    </w:p>
    <w:p w:rsidR="00ED2792" w:rsidRPr="00830F36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36">
        <w:rPr>
          <w:rFonts w:ascii="Times New Roman" w:hAnsi="Times New Roman" w:cs="Times New Roman"/>
          <w:bCs/>
          <w:sz w:val="24"/>
          <w:szCs w:val="24"/>
        </w:rPr>
        <w:t>Jeśli zachodzi konieczność spotkania z uczniami poza godzinami pracy, pracownik zobowiązany jest poinformować o tym dyrektora</w:t>
      </w:r>
      <w:r w:rsidR="00830F36" w:rsidRPr="00830F36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830F36">
        <w:rPr>
          <w:rFonts w:ascii="Times New Roman" w:hAnsi="Times New Roman" w:cs="Times New Roman"/>
          <w:bCs/>
          <w:sz w:val="24"/>
          <w:szCs w:val="24"/>
        </w:rPr>
        <w:t>zkoły, a rodzice/opiekunowie uczniów muszą wyrazić zgodę na taki kontakt.</w:t>
      </w:r>
    </w:p>
    <w:p w:rsidR="00ED2792" w:rsidRPr="00830F36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F36">
        <w:rPr>
          <w:rFonts w:ascii="Times New Roman" w:hAnsi="Times New Roman" w:cs="Times New Roman"/>
          <w:bCs/>
          <w:sz w:val="24"/>
          <w:szCs w:val="24"/>
        </w:rPr>
        <w:lastRenderedPageBreak/>
        <w:t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 w:rsidR="00ED2792" w:rsidRPr="00C92C49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E60ED3" w:rsidRDefault="00C46391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2792" w:rsidRPr="00E60ED3">
        <w:rPr>
          <w:rFonts w:ascii="Times New Roman" w:hAnsi="Times New Roman" w:cs="Times New Roman"/>
          <w:b/>
          <w:bCs/>
          <w:sz w:val="24"/>
          <w:szCs w:val="24"/>
        </w:rPr>
        <w:t>Bezpieczeństwo online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0D28E3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8E3">
        <w:rPr>
          <w:rFonts w:ascii="Times New Roman" w:hAnsi="Times New Roman" w:cs="Times New Roman"/>
          <w:bCs/>
          <w:sz w:val="24"/>
          <w:szCs w:val="24"/>
        </w:rPr>
        <w:t>Pracownik powinien być świadomy cyfrowych zagrożeń i ryzyka wynikającego z rejestrowania swojej prywatnej aktywności w sieci przez aplikacje i algorytmy, a także własnych działań w internecie. Dotyczy to lajkowania określonych stron, korzystania z aplikacji randkowych, na których można spotkać uczniów/uczennice, obserwowania określonych osób/stron w mediach społecznościowych i ustawień prywatności kont, z których korzysta. Jeśli profil pracownika jest publicznie dostępny, to również uczniowie i ich rodzice/opiekunowie mają wgląd w cyfrową aktywność pracownika.</w:t>
      </w:r>
    </w:p>
    <w:p w:rsidR="00ED2792" w:rsidRPr="000D28E3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8E3">
        <w:rPr>
          <w:rFonts w:ascii="Times New Roman" w:hAnsi="Times New Roman" w:cs="Times New Roman"/>
          <w:bCs/>
          <w:sz w:val="24"/>
          <w:szCs w:val="24"/>
        </w:rPr>
        <w:t>Pracownik zobowiązany jest wyłączać lub wyciszać osobiste urządzenia elektroniczne w trakcie lekcji oraz wyłączyć na terenie</w:t>
      </w:r>
      <w:r w:rsidR="000E12E4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0D28E3">
        <w:rPr>
          <w:rFonts w:ascii="Times New Roman" w:hAnsi="Times New Roman" w:cs="Times New Roman"/>
          <w:bCs/>
          <w:sz w:val="24"/>
          <w:szCs w:val="24"/>
        </w:rPr>
        <w:t>zkoły funkcjonalność Bluetooth.</w:t>
      </w:r>
    </w:p>
    <w:p w:rsidR="00ED2792" w:rsidRPr="00B803CB" w:rsidRDefault="00ED2792" w:rsidP="00B803CB">
      <w:pPr>
        <w:spacing w:after="0" w:line="276" w:lineRule="auto"/>
        <w:jc w:val="both"/>
        <w:rPr>
          <w:rFonts w:cstheme="minorHAnsi"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Pr="00BC12D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2D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:rsidR="00ED2792" w:rsidRPr="00BC12D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2DD">
        <w:rPr>
          <w:rFonts w:ascii="Times New Roman" w:hAnsi="Times New Roman" w:cs="Times New Roman"/>
          <w:b/>
          <w:bCs/>
          <w:sz w:val="24"/>
          <w:szCs w:val="24"/>
        </w:rPr>
        <w:t>Wzór – karta interwencji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3"/>
        <w:gridCol w:w="1989"/>
        <w:gridCol w:w="707"/>
        <w:gridCol w:w="817"/>
        <w:gridCol w:w="3736"/>
      </w:tblGrid>
      <w:tr w:rsidR="00ED2792" w:rsidRPr="00887B65" w:rsidTr="00D900FD">
        <w:tc>
          <w:tcPr>
            <w:tcW w:w="1182" w:type="pct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1E3">
              <w:rPr>
                <w:rFonts w:ascii="Times New Roman" w:hAnsi="Times New Roman" w:cs="Times New Roman"/>
                <w:b/>
                <w:bCs/>
              </w:rPr>
              <w:t>Imię i nazwisko ucznia</w:t>
            </w:r>
          </w:p>
        </w:tc>
        <w:tc>
          <w:tcPr>
            <w:tcW w:w="3818" w:type="pct"/>
            <w:gridSpan w:val="4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887B65" w:rsidTr="00D900FD">
        <w:tc>
          <w:tcPr>
            <w:tcW w:w="1182" w:type="pct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1E3">
              <w:rPr>
                <w:rFonts w:ascii="Times New Roman" w:hAnsi="Times New Roman" w:cs="Times New Roman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887B65" w:rsidTr="00D900FD">
        <w:tc>
          <w:tcPr>
            <w:tcW w:w="1182" w:type="pct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1E3">
              <w:rPr>
                <w:rFonts w:ascii="Times New Roman" w:hAnsi="Times New Roman" w:cs="Times New Roman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887B65" w:rsidTr="00D900FD">
        <w:tc>
          <w:tcPr>
            <w:tcW w:w="1182" w:type="pct"/>
            <w:vMerge w:val="restart"/>
          </w:tcPr>
          <w:p w:rsidR="00ED2792" w:rsidRPr="00B501E3" w:rsidRDefault="00BC12DD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1E3">
              <w:rPr>
                <w:rFonts w:ascii="Times New Roman" w:hAnsi="Times New Roman" w:cs="Times New Roman"/>
                <w:b/>
                <w:bCs/>
              </w:rPr>
              <w:t>Opis podjętych działań</w:t>
            </w:r>
          </w:p>
        </w:tc>
        <w:tc>
          <w:tcPr>
            <w:tcW w:w="1279" w:type="pct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01E3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01E3">
              <w:rPr>
                <w:rFonts w:ascii="Times New Roman" w:hAnsi="Times New Roman" w:cs="Times New Roman"/>
                <w:b/>
              </w:rPr>
              <w:t>Działanie:</w:t>
            </w:r>
          </w:p>
        </w:tc>
      </w:tr>
      <w:tr w:rsidR="00ED2792" w:rsidRPr="00887B65" w:rsidTr="00D900FD">
        <w:tc>
          <w:tcPr>
            <w:tcW w:w="1182" w:type="pct"/>
            <w:vMerge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887B65" w:rsidTr="00D900FD">
        <w:tc>
          <w:tcPr>
            <w:tcW w:w="1182" w:type="pct"/>
            <w:vMerge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887B65" w:rsidTr="00D900FD">
        <w:tc>
          <w:tcPr>
            <w:tcW w:w="1182" w:type="pct"/>
            <w:vMerge w:val="restart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1E3">
              <w:rPr>
                <w:rFonts w:ascii="Times New Roman" w:hAnsi="Times New Roman" w:cs="Times New Roman"/>
                <w:b/>
                <w:bCs/>
              </w:rPr>
              <w:t>Spotkania z opiekunami ucznia</w:t>
            </w:r>
          </w:p>
        </w:tc>
        <w:tc>
          <w:tcPr>
            <w:tcW w:w="1279" w:type="pct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01E3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01E3">
              <w:rPr>
                <w:rFonts w:ascii="Times New Roman" w:hAnsi="Times New Roman" w:cs="Times New Roman"/>
                <w:b/>
              </w:rPr>
              <w:t>Opis spotkania:</w:t>
            </w:r>
          </w:p>
        </w:tc>
      </w:tr>
      <w:tr w:rsidR="00ED2792" w:rsidRPr="00887B65" w:rsidTr="00D900FD">
        <w:tc>
          <w:tcPr>
            <w:tcW w:w="1182" w:type="pct"/>
            <w:vMerge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887B65" w:rsidTr="00D900FD">
        <w:tc>
          <w:tcPr>
            <w:tcW w:w="1182" w:type="pct"/>
            <w:vMerge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887B65" w:rsidTr="00D900FD">
        <w:tc>
          <w:tcPr>
            <w:tcW w:w="1182" w:type="pct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1E3">
              <w:rPr>
                <w:rFonts w:ascii="Times New Roman" w:hAnsi="Times New Roman" w:cs="Times New Roman"/>
                <w:b/>
                <w:bCs/>
              </w:rPr>
              <w:t xml:space="preserve">Forma podjętej interwencji </w:t>
            </w:r>
            <w:r w:rsidR="0002471C" w:rsidRPr="00B501E3">
              <w:rPr>
                <w:rFonts w:ascii="Times New Roman" w:hAnsi="Times New Roman" w:cs="Times New Roman"/>
                <w:i/>
                <w:iCs/>
              </w:rPr>
              <w:t>(zaznaczyć</w:t>
            </w:r>
            <w:r w:rsidRPr="00B501E3">
              <w:rPr>
                <w:rFonts w:ascii="Times New Roman" w:hAnsi="Times New Roman" w:cs="Times New Roman"/>
                <w:i/>
                <w:iCs/>
              </w:rPr>
              <w:t xml:space="preserve"> właściwe)</w:t>
            </w:r>
          </w:p>
        </w:tc>
        <w:tc>
          <w:tcPr>
            <w:tcW w:w="1279" w:type="pct"/>
          </w:tcPr>
          <w:p w:rsidR="00ED2792" w:rsidRPr="00B501E3" w:rsidRDefault="0002471C" w:rsidP="0002471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501E3">
              <w:rPr>
                <w:rFonts w:ascii="Times New Roman" w:hAnsi="Times New Roman" w:cs="Times New Roman"/>
                <w:bCs/>
              </w:rPr>
              <w:t xml:space="preserve">……. </w:t>
            </w:r>
            <w:r w:rsidR="00ED2792" w:rsidRPr="00B501E3">
              <w:rPr>
                <w:rFonts w:ascii="Times New Roman" w:hAnsi="Times New Roman" w:cs="Times New Roman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ED2792" w:rsidRPr="00B501E3" w:rsidRDefault="0002471C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501E3">
              <w:rPr>
                <w:rFonts w:ascii="Times New Roman" w:hAnsi="Times New Roman" w:cs="Times New Roman"/>
                <w:bCs/>
              </w:rPr>
              <w:t xml:space="preserve">…….. </w:t>
            </w:r>
            <w:r w:rsidR="00ED2792" w:rsidRPr="00B501E3">
              <w:rPr>
                <w:rFonts w:ascii="Times New Roman" w:hAnsi="Times New Roman" w:cs="Times New Roman"/>
                <w:bCs/>
              </w:rPr>
              <w:t>wniosek o wgląd w sytuację ucznia/rodziny</w:t>
            </w:r>
          </w:p>
        </w:tc>
        <w:tc>
          <w:tcPr>
            <w:tcW w:w="1493" w:type="pct"/>
          </w:tcPr>
          <w:p w:rsidR="0018135E" w:rsidRDefault="0002471C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501E3">
              <w:rPr>
                <w:rFonts w:ascii="Times New Roman" w:hAnsi="Times New Roman" w:cs="Times New Roman"/>
                <w:bCs/>
              </w:rPr>
              <w:t xml:space="preserve">……. </w:t>
            </w:r>
          </w:p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501E3">
              <w:rPr>
                <w:rFonts w:ascii="Times New Roman" w:hAnsi="Times New Roman" w:cs="Times New Roman"/>
                <w:bCs/>
              </w:rPr>
              <w:t xml:space="preserve">inny rodzaj interwencji </w:t>
            </w:r>
            <w:r w:rsidRPr="00B501E3">
              <w:rPr>
                <w:rFonts w:ascii="Times New Roman" w:hAnsi="Times New Roman" w:cs="Times New Roman"/>
                <w:bCs/>
                <w:i/>
                <w:iCs/>
              </w:rPr>
              <w:t>(jaki?)</w:t>
            </w:r>
            <w:r w:rsidRPr="00B501E3">
              <w:rPr>
                <w:rFonts w:ascii="Times New Roman" w:hAnsi="Times New Roman" w:cs="Times New Roman"/>
                <w:bCs/>
              </w:rPr>
              <w:t>: ……………………………</w:t>
            </w:r>
            <w:r w:rsidR="0018135E">
              <w:rPr>
                <w:rFonts w:ascii="Times New Roman" w:hAnsi="Times New Roman" w:cs="Times New Roman"/>
                <w:bCs/>
              </w:rPr>
              <w:t>……………</w:t>
            </w:r>
            <w:r w:rsidRPr="00B501E3">
              <w:rPr>
                <w:rFonts w:ascii="Times New Roman" w:hAnsi="Times New Roman" w:cs="Times New Roman"/>
                <w:bCs/>
              </w:rPr>
              <w:t xml:space="preserve"> …………………………………………</w:t>
            </w:r>
          </w:p>
        </w:tc>
      </w:tr>
      <w:tr w:rsidR="00ED2792" w:rsidRPr="00887B65" w:rsidTr="00D900FD">
        <w:tc>
          <w:tcPr>
            <w:tcW w:w="1182" w:type="pct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1E3">
              <w:rPr>
                <w:rFonts w:ascii="Times New Roman" w:hAnsi="Times New Roman" w:cs="Times New Roman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887B65" w:rsidTr="00D900FD">
        <w:tc>
          <w:tcPr>
            <w:tcW w:w="1182" w:type="pct"/>
            <w:vMerge w:val="restart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1E3">
              <w:rPr>
                <w:rFonts w:ascii="Times New Roman" w:hAnsi="Times New Roman" w:cs="Times New Roman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64" w:type="pct"/>
            <w:gridSpan w:val="2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01E3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054" w:type="pct"/>
            <w:gridSpan w:val="2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01E3">
              <w:rPr>
                <w:rFonts w:ascii="Times New Roman" w:hAnsi="Times New Roman" w:cs="Times New Roman"/>
                <w:b/>
              </w:rPr>
              <w:t>Działanie:</w:t>
            </w:r>
          </w:p>
        </w:tc>
      </w:tr>
      <w:tr w:rsidR="00ED2792" w:rsidRPr="00887B65" w:rsidTr="00D900FD">
        <w:tc>
          <w:tcPr>
            <w:tcW w:w="1182" w:type="pct"/>
            <w:vMerge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ED2792" w:rsidRPr="00B501E3" w:rsidRDefault="00ED2792" w:rsidP="00D90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D2792" w:rsidRPr="000A6889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Pr="00311892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89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:rsidR="00ED2792" w:rsidRPr="00311892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892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Pr="00311892">
        <w:rPr>
          <w:rFonts w:ascii="Times New Roman" w:hAnsi="Times New Roman" w:cs="Times New Roman"/>
          <w:sz w:val="24"/>
          <w:szCs w:val="24"/>
        </w:rPr>
        <w:t xml:space="preserve"> </w:t>
      </w:r>
      <w:r w:rsidRPr="00311892">
        <w:rPr>
          <w:rFonts w:ascii="Times New Roman" w:hAnsi="Times New Roman" w:cs="Times New Roman"/>
          <w:b/>
          <w:bCs/>
          <w:sz w:val="24"/>
          <w:szCs w:val="24"/>
        </w:rPr>
        <w:t>ochrony wizerunku małoletniego i danych osobowych małoletniego</w:t>
      </w:r>
    </w:p>
    <w:p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/>
          <w:bCs/>
        </w:rPr>
      </w:pPr>
    </w:p>
    <w:p w:rsidR="00ED2792" w:rsidRPr="003118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892">
        <w:rPr>
          <w:rFonts w:ascii="Times New Roman" w:hAnsi="Times New Roman" w:cs="Times New Roman"/>
          <w:bCs/>
          <w:sz w:val="24"/>
          <w:szCs w:val="24"/>
        </w:rPr>
        <w:t xml:space="preserve">Zasady powstały w oparciu o obowiązujące przepisy prawa. We wszystkich </w:t>
      </w:r>
      <w:r w:rsidR="00311892" w:rsidRPr="00311892">
        <w:rPr>
          <w:rFonts w:ascii="Times New Roman" w:hAnsi="Times New Roman" w:cs="Times New Roman"/>
          <w:bCs/>
          <w:sz w:val="24"/>
          <w:szCs w:val="24"/>
        </w:rPr>
        <w:t>działaniach s</w:t>
      </w:r>
      <w:r w:rsidRPr="00311892">
        <w:rPr>
          <w:rFonts w:ascii="Times New Roman" w:hAnsi="Times New Roman" w:cs="Times New Roman"/>
          <w:bCs/>
          <w:sz w:val="24"/>
          <w:szCs w:val="24"/>
        </w:rPr>
        <w:t>zkoły kierujemy się odpowiedzialnością i rozwagą wobec utrwalania, przetwarzania, używania i publikowania wizerunków uczniów.</w:t>
      </w:r>
    </w:p>
    <w:p w:rsidR="00ED2792" w:rsidRPr="003118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892">
        <w:rPr>
          <w:rFonts w:ascii="Times New Roman" w:hAnsi="Times New Roman" w:cs="Times New Roman"/>
          <w:bCs/>
          <w:sz w:val="24"/>
          <w:szCs w:val="24"/>
        </w:rPr>
        <w:t>Dzielenie się zdjęciami i filmami z naszych aktywności służy celebrowaniu sukcesów uczniów, dokumentowaniu naszych działań i zawsze ma na uwadze bezpieczeństwo uczniów. Wykorzystujemy zdjęcia/nagrania pokazujące szeroki przekrój uczniów – chłopców i dziewczęta, małoletnich w różnym wieku, o różnych uzdolnieniach, stopniu sprawności i reprezentujących różne grupy etniczne.</w:t>
      </w:r>
    </w:p>
    <w:p w:rsidR="00ED2792" w:rsidRPr="003118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892">
        <w:rPr>
          <w:rFonts w:ascii="Times New Roman" w:hAnsi="Times New Roman" w:cs="Times New Roman"/>
          <w:bCs/>
          <w:sz w:val="24"/>
          <w:szCs w:val="24"/>
        </w:rPr>
        <w:t xml:space="preserve">Rodzice/opiekunowie uczniów </w:t>
      </w:r>
      <w:r w:rsidR="00311892" w:rsidRPr="00311892">
        <w:rPr>
          <w:rFonts w:ascii="Times New Roman" w:hAnsi="Times New Roman" w:cs="Times New Roman"/>
          <w:bCs/>
          <w:sz w:val="24"/>
          <w:szCs w:val="24"/>
        </w:rPr>
        <w:t>podpisują zgodę na wykorzystanie wizerunku dziecka do końca września każdego roku szkolnego, obowiązującą na cały dany rok szkolny.</w:t>
      </w:r>
    </w:p>
    <w:p w:rsidR="00ED2792" w:rsidRPr="00702F56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F56">
        <w:rPr>
          <w:rFonts w:ascii="Times New Roman" w:hAnsi="Times New Roman" w:cs="Times New Roman"/>
          <w:bCs/>
          <w:sz w:val="24"/>
          <w:szCs w:val="24"/>
        </w:rPr>
        <w:t>Zgoda rodziców/opiekunów na wykorzystanie wizerunku ich dziecka jest tylko wtedy wiążąca, jeśli uczniowie i rodzice/opiekunowie zostali poinformowani o sposobie wykorzystania zdjęć/nagrań i ryzyku wiążącym się z publikacją wizerunku.</w:t>
      </w:r>
    </w:p>
    <w:p w:rsidR="00ED2792" w:rsidRPr="001A569E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69E">
        <w:rPr>
          <w:rFonts w:ascii="Times New Roman" w:hAnsi="Times New Roman" w:cs="Times New Roman"/>
          <w:bCs/>
          <w:sz w:val="24"/>
          <w:szCs w:val="24"/>
        </w:rPr>
        <w:t>Dbamy o bezpieczeństwo wizerunków małoletnich poprzez:</w:t>
      </w:r>
    </w:p>
    <w:p w:rsidR="00ED2792" w:rsidRPr="001A569E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69E">
        <w:rPr>
          <w:rFonts w:ascii="Times New Roman" w:hAnsi="Times New Roman" w:cs="Times New Roman"/>
          <w:bCs/>
          <w:sz w:val="24"/>
          <w:szCs w:val="24"/>
        </w:rPr>
        <w:t xml:space="preserve">prośbę o pisemną zgodę rodziców/opiekunów przed zrobieniem </w:t>
      </w:r>
      <w:r w:rsidR="00A87FD0" w:rsidRPr="001A569E">
        <w:rPr>
          <w:rFonts w:ascii="Times New Roman" w:hAnsi="Times New Roman" w:cs="Times New Roman"/>
          <w:bCs/>
          <w:sz w:val="24"/>
          <w:szCs w:val="24"/>
        </w:rPr>
        <w:t xml:space="preserve">i publikacją zdjęcia/nagrania, </w:t>
      </w:r>
    </w:p>
    <w:p w:rsidR="00ED2792" w:rsidRPr="001A569E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69E">
        <w:rPr>
          <w:rFonts w:ascii="Times New Roman" w:hAnsi="Times New Roman" w:cs="Times New Roman"/>
          <w:bCs/>
          <w:sz w:val="24"/>
          <w:szCs w:val="24"/>
        </w:rPr>
        <w:t xml:space="preserve">udzielenie wyjaśnień, do czego </w:t>
      </w:r>
      <w:r w:rsidR="001A569E" w:rsidRPr="001A569E">
        <w:rPr>
          <w:rFonts w:ascii="Times New Roman" w:hAnsi="Times New Roman" w:cs="Times New Roman"/>
          <w:bCs/>
          <w:sz w:val="24"/>
          <w:szCs w:val="24"/>
        </w:rPr>
        <w:t>wykorzystywane są</w:t>
      </w:r>
      <w:r w:rsidRPr="001A569E">
        <w:rPr>
          <w:rFonts w:ascii="Times New Roman" w:hAnsi="Times New Roman" w:cs="Times New Roman"/>
          <w:bCs/>
          <w:sz w:val="24"/>
          <w:szCs w:val="24"/>
        </w:rPr>
        <w:t xml:space="preserve"> zdjęcia/nagrania i w jakim kontekście, jak będziemy przechowywać te dane i jakie potencjalne ryzyko wiąże się z publikacją zdjęć/nagrań online,</w:t>
      </w:r>
    </w:p>
    <w:p w:rsidR="00ED2792" w:rsidRPr="001A569E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69E">
        <w:rPr>
          <w:rFonts w:ascii="Times New Roman" w:hAnsi="Times New Roman" w:cs="Times New Roman"/>
          <w:bCs/>
          <w:sz w:val="24"/>
          <w:szCs w:val="24"/>
        </w:rPr>
        <w:t>unikanie podpisywania zdjęć/nagrań informacjami identyfikującymi ucznia z imienia i nazwiska; jeśli konieczne jest podpisanie ucznia, używamy tylko imienia,</w:t>
      </w:r>
    </w:p>
    <w:p w:rsidR="00ED2792" w:rsidRPr="001A569E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69E">
        <w:rPr>
          <w:rFonts w:ascii="Times New Roman" w:hAnsi="Times New Roman" w:cs="Times New Roman"/>
          <w:bCs/>
          <w:sz w:val="24"/>
          <w:szCs w:val="24"/>
        </w:rPr>
        <w:t xml:space="preserve">rezygnację z ujawniania jakichkolwiek informacji wrażliwych o uczniu, dotyczących m.in. stanu zdrowia, sytuacji materialnej, sytuacji prawnej i powiązanych z wizerunkiem ucznia (np. w przypadku zbiórek indywidualnych organizowanych przez </w:t>
      </w:r>
      <w:r w:rsidR="001A569E" w:rsidRPr="001A569E">
        <w:rPr>
          <w:rFonts w:ascii="Times New Roman" w:hAnsi="Times New Roman" w:cs="Times New Roman"/>
          <w:bCs/>
          <w:sz w:val="24"/>
          <w:szCs w:val="24"/>
        </w:rPr>
        <w:t>s</w:t>
      </w:r>
      <w:r w:rsidRPr="001A569E">
        <w:rPr>
          <w:rFonts w:ascii="Times New Roman" w:hAnsi="Times New Roman" w:cs="Times New Roman"/>
          <w:bCs/>
          <w:sz w:val="24"/>
          <w:szCs w:val="24"/>
        </w:rPr>
        <w:t>zkołę).</w:t>
      </w:r>
    </w:p>
    <w:p w:rsidR="00ED2792" w:rsidRPr="00E3420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20F">
        <w:rPr>
          <w:rFonts w:ascii="Times New Roman" w:hAnsi="Times New Roman" w:cs="Times New Roman"/>
          <w:bCs/>
          <w:sz w:val="24"/>
          <w:szCs w:val="24"/>
        </w:rPr>
        <w:t>Zmniejszamy ryzyko kopiowania i niestosownego wykorzystania zdjęć/nagrań małoletnich poprzez przyjęcie następujących zasad:</w:t>
      </w:r>
    </w:p>
    <w:p w:rsidR="00ED2792" w:rsidRPr="00E3420F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20F">
        <w:rPr>
          <w:rFonts w:ascii="Times New Roman" w:hAnsi="Times New Roman" w:cs="Times New Roman"/>
          <w:bCs/>
          <w:sz w:val="24"/>
          <w:szCs w:val="24"/>
        </w:rPr>
        <w:t>wszyscy uczniowie znajdujący się na zdjęciu/nagraniu muszą być ubrani, a sytuacja zdjęcia/nagrania nie jest dla ucznia poniżająca, ośmieszająca ani nie ukazuje go w negatywnym kontekście,</w:t>
      </w:r>
    </w:p>
    <w:p w:rsidR="00ED2792" w:rsidRPr="00E3420F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20F">
        <w:rPr>
          <w:rFonts w:ascii="Times New Roman" w:hAnsi="Times New Roman" w:cs="Times New Roman"/>
          <w:bCs/>
          <w:sz w:val="24"/>
          <w:szCs w:val="24"/>
        </w:rPr>
        <w:t>zdjęcia/nagrania uczniów koncentrują się na czynnościach wykonywanych przez uczniów i w miarę możliwości przedstawiają grupę, a nie pojedyncze osoby,</w:t>
      </w:r>
    </w:p>
    <w:p w:rsidR="00ED2792" w:rsidRPr="00E3420F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20F">
        <w:rPr>
          <w:rFonts w:ascii="Times New Roman" w:hAnsi="Times New Roman" w:cs="Times New Roman"/>
          <w:bCs/>
          <w:sz w:val="24"/>
          <w:szCs w:val="24"/>
        </w:rPr>
        <w:t>rezygnujemy z publikacji zdjęć uczniów, nad którymi nie sprawujemy już opieki, jeśli oni lub ich rodzice/opiekunowie nie wyrazili zgody na wyko</w:t>
      </w:r>
      <w:r w:rsidR="00E3420F" w:rsidRPr="00E3420F">
        <w:rPr>
          <w:rFonts w:ascii="Times New Roman" w:hAnsi="Times New Roman" w:cs="Times New Roman"/>
          <w:bCs/>
          <w:sz w:val="24"/>
          <w:szCs w:val="24"/>
        </w:rPr>
        <w:t>rzystanie zdjęć po odejściu ze s</w:t>
      </w:r>
      <w:r w:rsidRPr="00E3420F">
        <w:rPr>
          <w:rFonts w:ascii="Times New Roman" w:hAnsi="Times New Roman" w:cs="Times New Roman"/>
          <w:bCs/>
          <w:sz w:val="24"/>
          <w:szCs w:val="24"/>
        </w:rPr>
        <w:t>zkoły,</w:t>
      </w:r>
    </w:p>
    <w:p w:rsidR="00ED2792" w:rsidRPr="00E3420F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20F">
        <w:rPr>
          <w:rFonts w:ascii="Times New Roman" w:hAnsi="Times New Roman" w:cs="Times New Roman"/>
          <w:bCs/>
          <w:sz w:val="24"/>
          <w:szCs w:val="24"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 w:rsidR="00ED2792" w:rsidRPr="00D02971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971">
        <w:rPr>
          <w:rFonts w:ascii="Times New Roman" w:hAnsi="Times New Roman" w:cs="Times New Roman"/>
          <w:bCs/>
          <w:sz w:val="24"/>
          <w:szCs w:val="24"/>
        </w:rPr>
        <w:t xml:space="preserve">W sytuacjach, w których </w:t>
      </w:r>
      <w:r w:rsidR="00E01F18" w:rsidRPr="00D02971">
        <w:rPr>
          <w:rFonts w:ascii="Times New Roman" w:hAnsi="Times New Roman" w:cs="Times New Roman"/>
          <w:bCs/>
          <w:sz w:val="24"/>
          <w:szCs w:val="24"/>
        </w:rPr>
        <w:t>s</w:t>
      </w:r>
      <w:r w:rsidRPr="00D02971">
        <w:rPr>
          <w:rFonts w:ascii="Times New Roman" w:hAnsi="Times New Roman" w:cs="Times New Roman"/>
          <w:bCs/>
          <w:sz w:val="24"/>
          <w:szCs w:val="24"/>
        </w:rPr>
        <w:t xml:space="preserve">zkoła rejestruje wizerunki </w:t>
      </w:r>
      <w:r w:rsidR="00D02971" w:rsidRPr="00D02971">
        <w:rPr>
          <w:rFonts w:ascii="Times New Roman" w:hAnsi="Times New Roman" w:cs="Times New Roman"/>
          <w:bCs/>
          <w:sz w:val="24"/>
          <w:szCs w:val="24"/>
        </w:rPr>
        <w:t xml:space="preserve">małoletnich </w:t>
      </w:r>
      <w:r w:rsidRPr="00D02971">
        <w:rPr>
          <w:rFonts w:ascii="Times New Roman" w:hAnsi="Times New Roman" w:cs="Times New Roman"/>
          <w:bCs/>
          <w:sz w:val="24"/>
          <w:szCs w:val="24"/>
        </w:rPr>
        <w:t xml:space="preserve">deklarujemy, że: </w:t>
      </w:r>
    </w:p>
    <w:p w:rsidR="00ED2792" w:rsidRPr="00D02971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971">
        <w:rPr>
          <w:rFonts w:ascii="Times New Roman" w:hAnsi="Times New Roman" w:cs="Times New Roman"/>
          <w:bCs/>
          <w:sz w:val="24"/>
          <w:szCs w:val="24"/>
        </w:rPr>
        <w:t>jeśli rejestracja wydarzenia zostanie zlecona osobie zewnętrznej (wynajętemu fotografowi lub kamerzyście), zadbamy o bezpieczeństwo dzieci i młodzieży poprzez:</w:t>
      </w:r>
    </w:p>
    <w:p w:rsidR="00ED2792" w:rsidRPr="00D02971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971">
        <w:rPr>
          <w:rFonts w:ascii="Times New Roman" w:hAnsi="Times New Roman" w:cs="Times New Roman"/>
          <w:bCs/>
          <w:sz w:val="24"/>
          <w:szCs w:val="24"/>
        </w:rPr>
        <w:lastRenderedPageBreak/>
        <w:t>zobowiązanie osoby/firmy rejestrującej wydarzenie do przestrzegania niniejszych wytycznych,</w:t>
      </w:r>
    </w:p>
    <w:p w:rsidR="00ED2792" w:rsidRPr="00D02971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971">
        <w:rPr>
          <w:rFonts w:ascii="Times New Roman" w:hAnsi="Times New Roman" w:cs="Times New Roman"/>
          <w:bCs/>
          <w:sz w:val="24"/>
          <w:szCs w:val="24"/>
        </w:rPr>
        <w:t>zobowiązanie osoby/firmy rejestrującej wydarzenie do noszenia identyfikatora w czasie trwania wydarzenia,</w:t>
      </w:r>
    </w:p>
    <w:p w:rsidR="00ED2792" w:rsidRPr="00D02971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971">
        <w:rPr>
          <w:rFonts w:ascii="Times New Roman" w:hAnsi="Times New Roman" w:cs="Times New Roman"/>
          <w:bCs/>
          <w:sz w:val="24"/>
          <w:szCs w:val="24"/>
        </w:rPr>
        <w:t xml:space="preserve">niedopuszczenie do sytuacji, w której osoba/firma rejestrująca będzie przebywała z uczniami </w:t>
      </w:r>
      <w:r w:rsidR="00D02971" w:rsidRPr="00D02971">
        <w:rPr>
          <w:rFonts w:ascii="Times New Roman" w:hAnsi="Times New Roman" w:cs="Times New Roman"/>
          <w:bCs/>
          <w:sz w:val="24"/>
          <w:szCs w:val="24"/>
        </w:rPr>
        <w:t>bez nadzoru pracownika naszej szkoły.</w:t>
      </w:r>
    </w:p>
    <w:p w:rsidR="00ED2792" w:rsidRPr="006746D6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D6">
        <w:rPr>
          <w:rFonts w:ascii="Times New Roman" w:hAnsi="Times New Roman" w:cs="Times New Roman"/>
          <w:bCs/>
          <w:sz w:val="24"/>
          <w:szCs w:val="24"/>
        </w:rPr>
        <w:t xml:space="preserve">W sytuacjach, w których rodzice/opiekunowie lub widzowie szkolnych wydarzeń i uroczystości itd. rejestrują wizerunki swoich dzieci do </w:t>
      </w:r>
      <w:r w:rsidR="006746D6" w:rsidRPr="006746D6">
        <w:rPr>
          <w:rFonts w:ascii="Times New Roman" w:hAnsi="Times New Roman" w:cs="Times New Roman"/>
          <w:bCs/>
          <w:sz w:val="24"/>
          <w:szCs w:val="24"/>
        </w:rPr>
        <w:t>prywatnego użytku, informujemy</w:t>
      </w:r>
      <w:r w:rsidRPr="006746D6">
        <w:rPr>
          <w:rFonts w:ascii="Times New Roman" w:hAnsi="Times New Roman" w:cs="Times New Roman"/>
          <w:bCs/>
          <w:sz w:val="24"/>
          <w:szCs w:val="24"/>
        </w:rPr>
        <w:t xml:space="preserve"> o tym, że:</w:t>
      </w:r>
    </w:p>
    <w:p w:rsidR="00ED2792" w:rsidRPr="006746D6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D6">
        <w:rPr>
          <w:rFonts w:ascii="Times New Roman" w:hAnsi="Times New Roman" w:cs="Times New Roman"/>
          <w:bCs/>
          <w:sz w:val="24"/>
          <w:szCs w:val="24"/>
        </w:rPr>
        <w:t>wykorzystanie, przetwarzanie i publikowanie zdjęć/nagrań zawierających wizerunki uczniów i osób dorosłych wymaga udzielenia zgody przez te osoby, w przypadku małoletnich – przez ich rodziców/opiekunów,</w:t>
      </w:r>
    </w:p>
    <w:p w:rsidR="00ED2792" w:rsidRPr="006746D6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D6">
        <w:rPr>
          <w:rFonts w:ascii="Times New Roman" w:hAnsi="Times New Roman" w:cs="Times New Roman"/>
          <w:bCs/>
          <w:sz w:val="24"/>
          <w:szCs w:val="24"/>
        </w:rPr>
        <w:t>zdjęcia lub nagrania zawierające wizerunki uczniów nie powinny być udostępniane w mediach społecznościowych ani na serwisach otwartych, chyba że rodzice lub opiekunowie tych uczniów wyrażą na to zgodę,</w:t>
      </w:r>
    </w:p>
    <w:p w:rsidR="00ED2792" w:rsidRPr="006746D6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6D6">
        <w:rPr>
          <w:rFonts w:ascii="Times New Roman" w:hAnsi="Times New Roman" w:cs="Times New Roman"/>
          <w:bCs/>
          <w:sz w:val="24"/>
          <w:szCs w:val="24"/>
        </w:rPr>
        <w:t>przed publikacją zdjęcia/nagrania online zawsze warto sprawdzić ustawienia prywatności, aby upewnić się, kto będzie mógł uzyskać dostęp do wizerunku małoletniego.</w:t>
      </w:r>
    </w:p>
    <w:p w:rsidR="00ED2792" w:rsidRPr="008845F0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5F0">
        <w:rPr>
          <w:rFonts w:ascii="Times New Roman" w:hAnsi="Times New Roman" w:cs="Times New Roman"/>
          <w:bCs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</w:t>
      </w:r>
      <w:r w:rsidR="008845F0" w:rsidRPr="008845F0">
        <w:rPr>
          <w:rFonts w:ascii="Times New Roman" w:hAnsi="Times New Roman" w:cs="Times New Roman"/>
          <w:bCs/>
          <w:sz w:val="24"/>
          <w:szCs w:val="24"/>
        </w:rPr>
        <w:t>śniej i uzyskać zgodę dyrekcji s</w:t>
      </w:r>
      <w:r w:rsidRPr="008845F0">
        <w:rPr>
          <w:rFonts w:ascii="Times New Roman" w:hAnsi="Times New Roman" w:cs="Times New Roman"/>
          <w:bCs/>
          <w:sz w:val="24"/>
          <w:szCs w:val="24"/>
        </w:rPr>
        <w:t>zkoły.</w:t>
      </w:r>
    </w:p>
    <w:p w:rsidR="00ED2792" w:rsidRPr="00DF696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96A">
        <w:rPr>
          <w:rFonts w:ascii="Times New Roman" w:hAnsi="Times New Roman" w:cs="Times New Roman"/>
          <w:bCs/>
          <w:sz w:val="24"/>
          <w:szCs w:val="24"/>
        </w:rPr>
        <w:t xml:space="preserve">Personelowi </w:t>
      </w:r>
      <w:r w:rsidR="00DF696A" w:rsidRPr="00DF696A">
        <w:rPr>
          <w:rFonts w:ascii="Times New Roman" w:hAnsi="Times New Roman" w:cs="Times New Roman"/>
          <w:bCs/>
          <w:sz w:val="24"/>
          <w:szCs w:val="24"/>
        </w:rPr>
        <w:t>s</w:t>
      </w:r>
      <w:r w:rsidRPr="00DF696A">
        <w:rPr>
          <w:rFonts w:ascii="Times New Roman" w:hAnsi="Times New Roman" w:cs="Times New Roman"/>
          <w:bCs/>
          <w:sz w:val="24"/>
          <w:szCs w:val="24"/>
        </w:rPr>
        <w:t>zkoły nie wolno umożliwiać przedstawicielom mediów i osobom nieupoważnionym utrwalania wizerunku ucznia na terenie instytucji bez pisemnej zgody rodzica/opiekuna ucznia oraz bez zgody dyrekcji.</w:t>
      </w:r>
    </w:p>
    <w:p w:rsidR="00ED2792" w:rsidRPr="00EB4AE8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AE8">
        <w:rPr>
          <w:rFonts w:ascii="Times New Roman" w:hAnsi="Times New Roman" w:cs="Times New Roman"/>
          <w:bCs/>
          <w:sz w:val="24"/>
          <w:szCs w:val="24"/>
        </w:rPr>
        <w:t xml:space="preserve">Personel </w:t>
      </w:r>
      <w:r w:rsidR="00EB4AE8" w:rsidRPr="00EB4AE8">
        <w:rPr>
          <w:rFonts w:ascii="Times New Roman" w:hAnsi="Times New Roman" w:cs="Times New Roman"/>
          <w:bCs/>
          <w:sz w:val="24"/>
          <w:szCs w:val="24"/>
        </w:rPr>
        <w:t>s</w:t>
      </w:r>
      <w:r w:rsidRPr="00EB4AE8">
        <w:rPr>
          <w:rFonts w:ascii="Times New Roman" w:hAnsi="Times New Roman" w:cs="Times New Roman"/>
          <w:bCs/>
          <w:sz w:val="24"/>
          <w:szCs w:val="24"/>
        </w:rPr>
        <w:t>zkoły nie kontaktuje przedstawicieli mediów z małoletnimi, nie przekazuje mediom kontaktu do rodziców/opiekunów uczniów i nie wypowiada się w kontakcie z przedstawicielami mediów o sprawie ucznia lub jego rodzica/opiekuna. Zakaz ten dotyczy także sytuacji, gdy pracownik jest przekonany, że jego wypowiedź nie jest w żaden sposób utrwalana.</w:t>
      </w:r>
    </w:p>
    <w:p w:rsidR="00ED2792" w:rsidRPr="00585CC6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CC6">
        <w:rPr>
          <w:rFonts w:ascii="Times New Roman" w:hAnsi="Times New Roman" w:cs="Times New Roman"/>
          <w:bCs/>
          <w:sz w:val="24"/>
          <w:szCs w:val="24"/>
        </w:rPr>
        <w:t xml:space="preserve">W celu realizacji materiału medialnego dyrekcja </w:t>
      </w:r>
      <w:r w:rsidR="00585CC6" w:rsidRPr="00585CC6">
        <w:rPr>
          <w:rFonts w:ascii="Times New Roman" w:hAnsi="Times New Roman" w:cs="Times New Roman"/>
          <w:bCs/>
          <w:sz w:val="24"/>
          <w:szCs w:val="24"/>
        </w:rPr>
        <w:t>s</w:t>
      </w:r>
      <w:r w:rsidRPr="00585CC6">
        <w:rPr>
          <w:rFonts w:ascii="Times New Roman" w:hAnsi="Times New Roman" w:cs="Times New Roman"/>
          <w:bCs/>
          <w:sz w:val="24"/>
          <w:szCs w:val="24"/>
        </w:rPr>
        <w:t>zkoły może podjąć decyzję o udostępnieniu wybranych pomieszczeń instytucji dla potrzeb nagrania. Podejmując taką decyzję, poleca przygotowanie pomieszczenia w taki sposób, aby uniemożliwić rejestrowanie przebywających na terenie instytucji uczniów.</w:t>
      </w:r>
    </w:p>
    <w:p w:rsidR="00ED2792" w:rsidRPr="00424FC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FCA">
        <w:rPr>
          <w:rFonts w:ascii="Times New Roman" w:hAnsi="Times New Roman" w:cs="Times New Roman"/>
          <w:bCs/>
          <w:sz w:val="24"/>
          <w:szCs w:val="24"/>
        </w:rPr>
        <w:t>Jeśli uczniowie, rodzice lub opiekunowie prawni nie wyrazili zgody na utrwalenie wizerunku ucznia</w:t>
      </w:r>
      <w:r w:rsidR="00CE6F46">
        <w:rPr>
          <w:rFonts w:ascii="Times New Roman" w:hAnsi="Times New Roman" w:cs="Times New Roman"/>
          <w:bCs/>
          <w:sz w:val="24"/>
          <w:szCs w:val="24"/>
        </w:rPr>
        <w:t>, ich decyzja będzie respektowana</w:t>
      </w:r>
      <w:r w:rsidRPr="00424FCA">
        <w:rPr>
          <w:rFonts w:ascii="Times New Roman" w:hAnsi="Times New Roman" w:cs="Times New Roman"/>
          <w:bCs/>
          <w:sz w:val="24"/>
          <w:szCs w:val="24"/>
        </w:rPr>
        <w:t>. Z wyprzedzeniem ustalimy z rodzicami/opiekunami i uczniami, w jaki sposób osoba rejestrująca wydarzenie będzie mogła zidentyfikować ucznia, aby nie utrwalać jego wizerunku na zdjęciach indywidualnych i grupowych.</w:t>
      </w:r>
    </w:p>
    <w:p w:rsidR="00ED2792" w:rsidRPr="001128FC" w:rsidRDefault="001128FC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8FC">
        <w:rPr>
          <w:rFonts w:ascii="Times New Roman" w:hAnsi="Times New Roman" w:cs="Times New Roman"/>
          <w:bCs/>
          <w:sz w:val="24"/>
          <w:szCs w:val="24"/>
        </w:rPr>
        <w:t>Rozwiązanie, jakie przyjmiemy</w:t>
      </w:r>
      <w:r w:rsidR="00ED2792" w:rsidRPr="001128FC">
        <w:rPr>
          <w:rFonts w:ascii="Times New Roman" w:hAnsi="Times New Roman" w:cs="Times New Roman"/>
          <w:bCs/>
          <w:sz w:val="24"/>
          <w:szCs w:val="24"/>
        </w:rPr>
        <w:t xml:space="preserve"> nie będzie wykluczające dla ucznia, którego wizerunek nie powinien być rejestrowany.</w:t>
      </w:r>
    </w:p>
    <w:p w:rsidR="00ED2792" w:rsidRPr="001128FC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8FC">
        <w:rPr>
          <w:rFonts w:ascii="Times New Roman" w:hAnsi="Times New Roman" w:cs="Times New Roman"/>
          <w:bCs/>
          <w:sz w:val="24"/>
          <w:szCs w:val="24"/>
        </w:rPr>
        <w:t>Przechowujemy materiały zawierające wizerunek małoletnich w sposób zgodny z prawem i bezpieczny dla nich:</w:t>
      </w:r>
    </w:p>
    <w:p w:rsidR="00ED2792" w:rsidRPr="001128FC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8FC">
        <w:rPr>
          <w:rFonts w:ascii="Times New Roman" w:hAnsi="Times New Roman" w:cs="Times New Roman"/>
          <w:bCs/>
          <w:sz w:val="24"/>
          <w:szCs w:val="24"/>
        </w:rPr>
        <w:lastRenderedPageBreak/>
        <w:t>nośniki analogowe zawierające zdjęcia i nagrania są przechowywane w zamkniętej na klucz szafce, a nośniki elektroniczne zawierające zdjęcia i nagrania są przechowywane w folderze chronionym z dostępem ograniczo</w:t>
      </w:r>
      <w:r w:rsidR="001128FC" w:rsidRPr="001128FC">
        <w:rPr>
          <w:rFonts w:ascii="Times New Roman" w:hAnsi="Times New Roman" w:cs="Times New Roman"/>
          <w:bCs/>
          <w:sz w:val="24"/>
          <w:szCs w:val="24"/>
        </w:rPr>
        <w:t>nym do osób uprawnionych przez s</w:t>
      </w:r>
      <w:r w:rsidRPr="001128FC">
        <w:rPr>
          <w:rFonts w:ascii="Times New Roman" w:hAnsi="Times New Roman" w:cs="Times New Roman"/>
          <w:bCs/>
          <w:sz w:val="24"/>
          <w:szCs w:val="24"/>
        </w:rPr>
        <w:t>zkołę,</w:t>
      </w:r>
    </w:p>
    <w:p w:rsidR="00ED2792" w:rsidRPr="001128FC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8FC">
        <w:rPr>
          <w:rFonts w:ascii="Times New Roman" w:hAnsi="Times New Roman" w:cs="Times New Roman"/>
          <w:bCs/>
          <w:sz w:val="24"/>
          <w:szCs w:val="24"/>
        </w:rPr>
        <w:t xml:space="preserve">nośniki będą przechowywane przez okres wymagany przepisami prawa o archiwizacji i/lub okres ustalony przez </w:t>
      </w:r>
      <w:r w:rsidR="001128FC" w:rsidRPr="001128FC">
        <w:rPr>
          <w:rFonts w:ascii="Times New Roman" w:hAnsi="Times New Roman" w:cs="Times New Roman"/>
          <w:bCs/>
          <w:sz w:val="24"/>
          <w:szCs w:val="24"/>
        </w:rPr>
        <w:t>s</w:t>
      </w:r>
      <w:r w:rsidRPr="001128FC">
        <w:rPr>
          <w:rFonts w:ascii="Times New Roman" w:hAnsi="Times New Roman" w:cs="Times New Roman"/>
          <w:bCs/>
          <w:sz w:val="24"/>
          <w:szCs w:val="24"/>
        </w:rPr>
        <w:t>zkołę w polityce ochrony danych osobowych,</w:t>
      </w:r>
    </w:p>
    <w:p w:rsidR="00ED2792" w:rsidRPr="001128FC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8FC">
        <w:rPr>
          <w:rFonts w:ascii="Times New Roman" w:hAnsi="Times New Roman" w:cs="Times New Roman"/>
          <w:bCs/>
          <w:sz w:val="24"/>
          <w:szCs w:val="24"/>
        </w:rPr>
        <w:t>nie przechowujemy materiałów elektronicznych zawierających wizerunki uczniów na nośnikach nieszyfrowanych ani mobilnych, takich jak telefony komórkowe i urządzenia z pamięcią przenośną (np. pendrive)</w:t>
      </w:r>
      <w:r w:rsidR="00BC2110">
        <w:rPr>
          <w:rFonts w:ascii="Times New Roman" w:hAnsi="Times New Roman" w:cs="Times New Roman"/>
          <w:bCs/>
          <w:sz w:val="24"/>
          <w:szCs w:val="24"/>
        </w:rPr>
        <w:t>.</w:t>
      </w:r>
    </w:p>
    <w:p w:rsidR="00ED2792" w:rsidRPr="00165E5B" w:rsidRDefault="00ED2792" w:rsidP="0016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bCs/>
        </w:rPr>
        <w:br w:type="page"/>
      </w:r>
      <w:r w:rsidRPr="00165E5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5</w:t>
      </w:r>
    </w:p>
    <w:p w:rsidR="00ED2792" w:rsidRPr="00165E5B" w:rsidRDefault="00ED2792" w:rsidP="00165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5B">
        <w:rPr>
          <w:rFonts w:ascii="Times New Roman" w:hAnsi="Times New Roman" w:cs="Times New Roman"/>
          <w:b/>
          <w:bCs/>
          <w:sz w:val="24"/>
          <w:szCs w:val="24"/>
        </w:rPr>
        <w:t>Zasady bezpiecznego korzystania z i</w:t>
      </w:r>
      <w:r w:rsidR="00165E5B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165E5B">
        <w:rPr>
          <w:rFonts w:ascii="Times New Roman" w:hAnsi="Times New Roman" w:cs="Times New Roman"/>
          <w:b/>
          <w:bCs/>
          <w:sz w:val="24"/>
          <w:szCs w:val="24"/>
        </w:rPr>
        <w:t>nternetu i mediów elektronicznych w</w:t>
      </w:r>
      <w:r w:rsidR="00165E5B" w:rsidRPr="00165E5B">
        <w:rPr>
          <w:rFonts w:ascii="Times New Roman" w:hAnsi="Times New Roman" w:cs="Times New Roman"/>
          <w:b/>
          <w:bCs/>
          <w:sz w:val="24"/>
          <w:szCs w:val="24"/>
        </w:rPr>
        <w:t xml:space="preserve"> Szkole Podstawowej im. Elżbiety i Jana Orzelskich w Runowie Krajeńskim</w:t>
      </w:r>
    </w:p>
    <w:p w:rsidR="00ED2792" w:rsidRPr="00AD12D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FC757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7572">
        <w:rPr>
          <w:rFonts w:ascii="Times New Roman" w:hAnsi="Times New Roman" w:cs="Times New Roman"/>
          <w:sz w:val="24"/>
          <w:szCs w:val="24"/>
        </w:rPr>
        <w:t xml:space="preserve">Infrastruktura sieciowa </w:t>
      </w:r>
      <w:r w:rsidR="00A601FF" w:rsidRPr="00FC7572">
        <w:rPr>
          <w:rFonts w:ascii="Times New Roman" w:hAnsi="Times New Roman" w:cs="Times New Roman"/>
          <w:sz w:val="24"/>
          <w:szCs w:val="24"/>
        </w:rPr>
        <w:t>s</w:t>
      </w:r>
      <w:r w:rsidRPr="00FC7572">
        <w:rPr>
          <w:rFonts w:ascii="Times New Roman" w:hAnsi="Times New Roman" w:cs="Times New Roman"/>
          <w:sz w:val="24"/>
          <w:szCs w:val="24"/>
        </w:rPr>
        <w:t xml:space="preserve">zkoły </w:t>
      </w:r>
      <w:r w:rsidR="00A601FF" w:rsidRPr="00FC7572">
        <w:rPr>
          <w:rFonts w:ascii="Times New Roman" w:hAnsi="Times New Roman" w:cs="Times New Roman"/>
          <w:sz w:val="24"/>
          <w:szCs w:val="24"/>
        </w:rPr>
        <w:t>umożliwia dostęp do I</w:t>
      </w:r>
      <w:r w:rsidRPr="00FC7572">
        <w:rPr>
          <w:rFonts w:ascii="Times New Roman" w:hAnsi="Times New Roman" w:cs="Times New Roman"/>
          <w:sz w:val="24"/>
          <w:szCs w:val="24"/>
        </w:rPr>
        <w:t>nternetu zarówno personelowi, jak i uczni</w:t>
      </w:r>
      <w:r w:rsidR="00A601FF" w:rsidRPr="00FC7572">
        <w:rPr>
          <w:rFonts w:ascii="Times New Roman" w:hAnsi="Times New Roman" w:cs="Times New Roman"/>
          <w:sz w:val="24"/>
          <w:szCs w:val="24"/>
        </w:rPr>
        <w:t xml:space="preserve">om </w:t>
      </w:r>
      <w:r w:rsidRPr="00FC7572">
        <w:rPr>
          <w:rFonts w:ascii="Times New Roman" w:hAnsi="Times New Roman" w:cs="Times New Roman"/>
          <w:sz w:val="24"/>
          <w:szCs w:val="24"/>
        </w:rPr>
        <w:t>w czasie zajęć i poza nimi.</w:t>
      </w:r>
    </w:p>
    <w:p w:rsidR="00ED2792" w:rsidRPr="00FC7572" w:rsidRDefault="00A601FF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7572">
        <w:rPr>
          <w:rFonts w:ascii="Times New Roman" w:hAnsi="Times New Roman" w:cs="Times New Roman"/>
          <w:sz w:val="24"/>
          <w:szCs w:val="24"/>
        </w:rPr>
        <w:t>Sieć jest monitorowana</w:t>
      </w:r>
      <w:r w:rsidR="00ED2792" w:rsidRPr="00FC7572">
        <w:rPr>
          <w:rFonts w:ascii="Times New Roman" w:hAnsi="Times New Roman" w:cs="Times New Roman"/>
          <w:sz w:val="24"/>
          <w:szCs w:val="24"/>
        </w:rPr>
        <w:t xml:space="preserve"> tak</w:t>
      </w:r>
      <w:r w:rsidRPr="00FC7572">
        <w:rPr>
          <w:rFonts w:ascii="Times New Roman" w:hAnsi="Times New Roman" w:cs="Times New Roman"/>
          <w:sz w:val="24"/>
          <w:szCs w:val="24"/>
        </w:rPr>
        <w:t>,</w:t>
      </w:r>
      <w:r w:rsidR="00ED2792" w:rsidRPr="00FC7572">
        <w:rPr>
          <w:rFonts w:ascii="Times New Roman" w:hAnsi="Times New Roman" w:cs="Times New Roman"/>
          <w:sz w:val="24"/>
          <w:szCs w:val="24"/>
        </w:rPr>
        <w:t xml:space="preserve"> aby możliwe było zidentyfikowanie sprawców ewentualnych nadużyć.</w:t>
      </w:r>
    </w:p>
    <w:p w:rsidR="00ED2792" w:rsidRPr="00FC757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7572">
        <w:rPr>
          <w:rFonts w:ascii="Times New Roman" w:hAnsi="Times New Roman" w:cs="Times New Roman"/>
          <w:sz w:val="24"/>
          <w:szCs w:val="24"/>
        </w:rPr>
        <w:t>Rozwiązania</w:t>
      </w:r>
      <w:r w:rsidRPr="00FC7572">
        <w:rPr>
          <w:rFonts w:ascii="Times New Roman" w:hAnsi="Times New Roman" w:cs="Times New Roman"/>
          <w:bCs/>
          <w:sz w:val="24"/>
          <w:szCs w:val="24"/>
        </w:rPr>
        <w:t xml:space="preserve"> organizacyjne na poziomie </w:t>
      </w:r>
      <w:r w:rsidR="00A601FF" w:rsidRPr="00FC7572">
        <w:rPr>
          <w:rFonts w:ascii="Times New Roman" w:hAnsi="Times New Roman" w:cs="Times New Roman"/>
          <w:bCs/>
          <w:sz w:val="24"/>
          <w:szCs w:val="24"/>
        </w:rPr>
        <w:t>s</w:t>
      </w:r>
      <w:r w:rsidRPr="00FC7572">
        <w:rPr>
          <w:rFonts w:ascii="Times New Roman" w:hAnsi="Times New Roman" w:cs="Times New Roman"/>
          <w:bCs/>
          <w:sz w:val="24"/>
          <w:szCs w:val="24"/>
        </w:rPr>
        <w:t>zkoły bazują na aktualnych standardach bezpieczeństwa.</w:t>
      </w:r>
    </w:p>
    <w:p w:rsidR="00ED2792" w:rsidRPr="00FC757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7572">
        <w:rPr>
          <w:rFonts w:ascii="Times New Roman" w:hAnsi="Times New Roman" w:cs="Times New Roman"/>
          <w:bCs/>
          <w:sz w:val="24"/>
          <w:szCs w:val="24"/>
        </w:rPr>
        <w:t xml:space="preserve">Osobą odpowiedzialną za bezpieczeństwo w sieci w </w:t>
      </w:r>
      <w:r w:rsidR="00A601FF" w:rsidRPr="00FC7572">
        <w:rPr>
          <w:rFonts w:ascii="Times New Roman" w:hAnsi="Times New Roman" w:cs="Times New Roman"/>
          <w:bCs/>
          <w:sz w:val="24"/>
          <w:szCs w:val="24"/>
        </w:rPr>
        <w:t>s</w:t>
      </w:r>
      <w:r w:rsidRPr="00FC7572">
        <w:rPr>
          <w:rFonts w:ascii="Times New Roman" w:hAnsi="Times New Roman" w:cs="Times New Roman"/>
          <w:bCs/>
          <w:sz w:val="24"/>
          <w:szCs w:val="24"/>
        </w:rPr>
        <w:t xml:space="preserve">zkole </w:t>
      </w:r>
      <w:r w:rsidR="00A601FF" w:rsidRPr="00FC7572">
        <w:rPr>
          <w:rFonts w:ascii="Times New Roman" w:hAnsi="Times New Roman" w:cs="Times New Roman"/>
          <w:bCs/>
          <w:sz w:val="24"/>
          <w:szCs w:val="24"/>
        </w:rPr>
        <w:t xml:space="preserve">jest dyrektor szkoły. </w:t>
      </w:r>
    </w:p>
    <w:p w:rsidR="00ED2792" w:rsidRPr="00FC7572" w:rsidRDefault="00A601FF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7572">
        <w:rPr>
          <w:rFonts w:ascii="Times New Roman" w:hAnsi="Times New Roman" w:cs="Times New Roman"/>
          <w:bCs/>
          <w:sz w:val="24"/>
          <w:szCs w:val="24"/>
        </w:rPr>
        <w:t>Dyrektor szkoły może powierzyć nadzór nad bezpieczeństwem mediów elektronicznych w szkole firmie zewnętrznej. Ważne jest</w:t>
      </w:r>
      <w:r w:rsidR="00ED2792" w:rsidRPr="00FC7572">
        <w:rPr>
          <w:rFonts w:ascii="Times New Roman" w:hAnsi="Times New Roman" w:cs="Times New Roman"/>
          <w:bCs/>
          <w:sz w:val="24"/>
          <w:szCs w:val="24"/>
        </w:rPr>
        <w:t>:</w:t>
      </w:r>
    </w:p>
    <w:p w:rsidR="00ED2792" w:rsidRPr="00FC7572" w:rsidRDefault="00ED2792" w:rsidP="00E1467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572">
        <w:rPr>
          <w:rFonts w:ascii="Times New Roman" w:hAnsi="Times New Roman" w:cs="Times New Roman"/>
          <w:bCs/>
          <w:sz w:val="24"/>
          <w:szCs w:val="24"/>
        </w:rPr>
        <w:t>zab</w:t>
      </w:r>
      <w:r w:rsidR="00A601FF" w:rsidRPr="00FC7572">
        <w:rPr>
          <w:rFonts w:ascii="Times New Roman" w:hAnsi="Times New Roman" w:cs="Times New Roman"/>
          <w:bCs/>
          <w:sz w:val="24"/>
          <w:szCs w:val="24"/>
        </w:rPr>
        <w:t>ezpieczenie sieci internetowej s</w:t>
      </w:r>
      <w:r w:rsidRPr="00FC7572">
        <w:rPr>
          <w:rFonts w:ascii="Times New Roman" w:hAnsi="Times New Roman" w:cs="Times New Roman"/>
          <w:bCs/>
          <w:sz w:val="24"/>
          <w:szCs w:val="24"/>
        </w:rPr>
        <w:t>zkoły przed niebezpiecznymi treściami poprzez instalację i aktualizację odpowiedniego, nowoczesnego oprogramowania,</w:t>
      </w:r>
    </w:p>
    <w:p w:rsidR="00ED2792" w:rsidRPr="00FC7572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572">
        <w:rPr>
          <w:rFonts w:ascii="Times New Roman" w:hAnsi="Times New Roman" w:cs="Times New Roman"/>
          <w:bCs/>
          <w:sz w:val="24"/>
          <w:szCs w:val="24"/>
        </w:rPr>
        <w:t>aktualizowanie oprogramowan</w:t>
      </w:r>
      <w:r w:rsidR="00A601FF" w:rsidRPr="00FC7572">
        <w:rPr>
          <w:rFonts w:ascii="Times New Roman" w:hAnsi="Times New Roman" w:cs="Times New Roman"/>
          <w:bCs/>
          <w:sz w:val="24"/>
          <w:szCs w:val="24"/>
        </w:rPr>
        <w:t>ia.</w:t>
      </w:r>
    </w:p>
    <w:p w:rsidR="00ED2792" w:rsidRPr="00FC7572" w:rsidRDefault="00A601FF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572">
        <w:rPr>
          <w:rFonts w:ascii="Times New Roman" w:hAnsi="Times New Roman" w:cs="Times New Roman"/>
          <w:bCs/>
          <w:sz w:val="24"/>
          <w:szCs w:val="24"/>
        </w:rPr>
        <w:t>W s</w:t>
      </w:r>
      <w:r w:rsidR="00ED2792" w:rsidRPr="00FC7572">
        <w:rPr>
          <w:rFonts w:ascii="Times New Roman" w:hAnsi="Times New Roman" w:cs="Times New Roman"/>
          <w:bCs/>
          <w:sz w:val="24"/>
          <w:szCs w:val="24"/>
        </w:rPr>
        <w:t>zkole funkcjonuje r</w:t>
      </w:r>
      <w:r w:rsidRPr="00FC7572">
        <w:rPr>
          <w:rFonts w:ascii="Times New Roman" w:hAnsi="Times New Roman" w:cs="Times New Roman"/>
          <w:bCs/>
          <w:sz w:val="24"/>
          <w:szCs w:val="24"/>
        </w:rPr>
        <w:t>egulamin korzystania z I</w:t>
      </w:r>
      <w:r w:rsidR="00ED2792" w:rsidRPr="00FC7572">
        <w:rPr>
          <w:rFonts w:ascii="Times New Roman" w:hAnsi="Times New Roman" w:cs="Times New Roman"/>
          <w:bCs/>
          <w:sz w:val="24"/>
          <w:szCs w:val="24"/>
        </w:rPr>
        <w:t>nternetu przez uczniów oraz procedura określająca działania, które należy podjąć w sytuacji znalezienia niebezpiecznych treści na komputerze.</w:t>
      </w:r>
    </w:p>
    <w:p w:rsidR="00ED2792" w:rsidRPr="00FC757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572">
        <w:rPr>
          <w:rFonts w:ascii="Times New Roman" w:hAnsi="Times New Roman" w:cs="Times New Roman"/>
          <w:bCs/>
          <w:sz w:val="24"/>
          <w:szCs w:val="24"/>
        </w:rPr>
        <w:t>W przypadku dostępu realizowanego pod nadzorem pracownika ma on obowiązek informowania uczniów o zasadach bezpiecznego korzystania z i</w:t>
      </w:r>
      <w:r w:rsidR="0061417A" w:rsidRPr="00FC757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FC7572">
        <w:rPr>
          <w:rFonts w:ascii="Times New Roman" w:hAnsi="Times New Roman" w:cs="Times New Roman"/>
          <w:bCs/>
          <w:sz w:val="24"/>
          <w:szCs w:val="24"/>
        </w:rPr>
        <w:t xml:space="preserve">nternetu. Pracownik </w:t>
      </w:r>
      <w:r w:rsidR="0061417A" w:rsidRPr="00FC7572">
        <w:rPr>
          <w:rFonts w:ascii="Times New Roman" w:hAnsi="Times New Roman" w:cs="Times New Roman"/>
          <w:bCs/>
          <w:sz w:val="24"/>
          <w:szCs w:val="24"/>
        </w:rPr>
        <w:t>s</w:t>
      </w:r>
      <w:r w:rsidRPr="00FC7572">
        <w:rPr>
          <w:rFonts w:ascii="Times New Roman" w:hAnsi="Times New Roman" w:cs="Times New Roman"/>
          <w:bCs/>
          <w:sz w:val="24"/>
          <w:szCs w:val="24"/>
        </w:rPr>
        <w:t>zkoły czuwa także nad</w:t>
      </w:r>
      <w:r w:rsidR="0061417A" w:rsidRPr="00FC7572">
        <w:rPr>
          <w:rFonts w:ascii="Times New Roman" w:hAnsi="Times New Roman" w:cs="Times New Roman"/>
          <w:bCs/>
          <w:sz w:val="24"/>
          <w:szCs w:val="24"/>
        </w:rPr>
        <w:t xml:space="preserve"> bezpieczeństwem korzystania z I</w:t>
      </w:r>
      <w:r w:rsidRPr="00FC7572">
        <w:rPr>
          <w:rFonts w:ascii="Times New Roman" w:hAnsi="Times New Roman" w:cs="Times New Roman"/>
          <w:bCs/>
          <w:sz w:val="24"/>
          <w:szCs w:val="24"/>
        </w:rPr>
        <w:t>nternetu przez uczniów podczas zajęć.</w:t>
      </w:r>
    </w:p>
    <w:p w:rsidR="00ED2792" w:rsidRPr="00FC757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572">
        <w:rPr>
          <w:rFonts w:ascii="Times New Roman" w:hAnsi="Times New Roman" w:cs="Times New Roman"/>
          <w:bCs/>
          <w:sz w:val="24"/>
          <w:szCs w:val="24"/>
        </w:rPr>
        <w:t>W miarę możl</w:t>
      </w:r>
      <w:r w:rsidR="00864C26" w:rsidRPr="00FC7572">
        <w:rPr>
          <w:rFonts w:ascii="Times New Roman" w:hAnsi="Times New Roman" w:cs="Times New Roman"/>
          <w:bCs/>
          <w:sz w:val="24"/>
          <w:szCs w:val="24"/>
        </w:rPr>
        <w:t xml:space="preserve">iwości </w:t>
      </w:r>
      <w:r w:rsidRPr="00FC7572">
        <w:rPr>
          <w:rFonts w:ascii="Times New Roman" w:hAnsi="Times New Roman" w:cs="Times New Roman"/>
          <w:bCs/>
          <w:sz w:val="24"/>
          <w:szCs w:val="24"/>
        </w:rPr>
        <w:t>przeprowadza</w:t>
      </w:r>
      <w:r w:rsidR="00864C26" w:rsidRPr="00FC7572"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Pr="00FC7572">
        <w:rPr>
          <w:rFonts w:ascii="Times New Roman" w:hAnsi="Times New Roman" w:cs="Times New Roman"/>
          <w:bCs/>
          <w:sz w:val="24"/>
          <w:szCs w:val="24"/>
        </w:rPr>
        <w:t xml:space="preserve"> z uczniami cykliczne warsztaty dotyczące bezpiecznego korzystania z </w:t>
      </w:r>
      <w:r w:rsidR="00864C26" w:rsidRPr="00FC7572">
        <w:rPr>
          <w:rFonts w:ascii="Times New Roman" w:hAnsi="Times New Roman" w:cs="Times New Roman"/>
          <w:bCs/>
          <w:sz w:val="24"/>
          <w:szCs w:val="24"/>
        </w:rPr>
        <w:t>I</w:t>
      </w:r>
      <w:r w:rsidRPr="00FC7572">
        <w:rPr>
          <w:rFonts w:ascii="Times New Roman" w:hAnsi="Times New Roman" w:cs="Times New Roman"/>
          <w:bCs/>
          <w:sz w:val="24"/>
          <w:szCs w:val="24"/>
        </w:rPr>
        <w:t>nternetu.</w:t>
      </w:r>
    </w:p>
    <w:p w:rsidR="00ED2792" w:rsidRPr="00FC757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572">
        <w:rPr>
          <w:rFonts w:ascii="Times New Roman" w:hAnsi="Times New Roman" w:cs="Times New Roman"/>
          <w:bCs/>
          <w:sz w:val="24"/>
          <w:szCs w:val="24"/>
        </w:rPr>
        <w:t>Szkoła zapewnia stały do</w:t>
      </w:r>
      <w:r w:rsidR="00864C26" w:rsidRPr="00FC7572">
        <w:rPr>
          <w:rFonts w:ascii="Times New Roman" w:hAnsi="Times New Roman" w:cs="Times New Roman"/>
          <w:bCs/>
          <w:sz w:val="24"/>
          <w:szCs w:val="24"/>
        </w:rPr>
        <w:t>stęp do materiałów edukacyjnych</w:t>
      </w:r>
      <w:r w:rsidRPr="00FC7572">
        <w:rPr>
          <w:rFonts w:ascii="Times New Roman" w:hAnsi="Times New Roman" w:cs="Times New Roman"/>
          <w:bCs/>
          <w:sz w:val="24"/>
          <w:szCs w:val="24"/>
        </w:rPr>
        <w:t xml:space="preserve"> dotycząc</w:t>
      </w:r>
      <w:r w:rsidR="00864C26" w:rsidRPr="00FC7572">
        <w:rPr>
          <w:rFonts w:ascii="Times New Roman" w:hAnsi="Times New Roman" w:cs="Times New Roman"/>
          <w:bCs/>
          <w:sz w:val="24"/>
          <w:szCs w:val="24"/>
        </w:rPr>
        <w:t>ych bezpiecznego korzystania z Internetu.</w:t>
      </w:r>
    </w:p>
    <w:p w:rsidR="00ED2792" w:rsidRDefault="00ED2792" w:rsidP="00ED2792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ED2792" w:rsidRPr="00811937" w:rsidRDefault="00811937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93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6</w:t>
      </w:r>
    </w:p>
    <w:p w:rsidR="00ED2792" w:rsidRPr="00811937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937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 krzywdzenia ucznia przez osoby trzecie (np. wolontariuszy, pracowników</w:t>
      </w:r>
      <w:r w:rsidR="00811937" w:rsidRPr="00811937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811937">
        <w:rPr>
          <w:rFonts w:ascii="Times New Roman" w:hAnsi="Times New Roman" w:cs="Times New Roman"/>
          <w:b/>
          <w:bCs/>
          <w:sz w:val="24"/>
          <w:szCs w:val="24"/>
        </w:rPr>
        <w:t>zkoły oraz inne osoby, które mają kontakt z małoletnimi)</w:t>
      </w:r>
    </w:p>
    <w:p w:rsidR="00ED2792" w:rsidRPr="00811937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E12E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ED2792" w:rsidRPr="00E12E9F" w:rsidTr="00D900FD">
        <w:trPr>
          <w:jc w:val="center"/>
        </w:trPr>
        <w:tc>
          <w:tcPr>
            <w:tcW w:w="3685" w:type="dxa"/>
          </w:tcPr>
          <w:p w:rsidR="00ED2792" w:rsidRPr="00E12E9F" w:rsidRDefault="00ED2792" w:rsidP="00D900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:rsidR="00ED2792" w:rsidRPr="00E12E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E12E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055" w:rsidRPr="00E12E9F" w:rsidRDefault="00F55055" w:rsidP="00F5505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>doświadcza przemocy z uszczerbkiem na zdrowiu, wykorzystania seksualnego lub/i zagrożone jest jego życie</w:t>
      </w:r>
      <w:r w:rsidRPr="00E12E9F">
        <w:rPr>
          <w:rFonts w:ascii="Times New Roman" w:hAnsi="Times New Roman" w:cs="Times New Roman"/>
          <w:sz w:val="24"/>
          <w:szCs w:val="24"/>
        </w:rPr>
        <w:t xml:space="preserve"> (</w:t>
      </w:r>
      <w:r w:rsidRPr="00E12E9F">
        <w:rPr>
          <w:rFonts w:ascii="Times New Roman" w:hAnsi="Times New Roman" w:cs="Times New Roman"/>
          <w:bCs/>
          <w:sz w:val="24"/>
          <w:szCs w:val="24"/>
        </w:rPr>
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itp.),</w:t>
      </w:r>
    </w:p>
    <w:p w:rsidR="00F55055" w:rsidRPr="00E12E9F" w:rsidRDefault="00F55055" w:rsidP="00F5505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>doświadcza jednorazowo innej przemocy fizycznej (np. klapsy, popychanie, szturchanie) lub przemocy psychicznej (np. poniżanie, dyskryminacja, ośmieszanie),</w:t>
      </w:r>
    </w:p>
    <w:p w:rsidR="00F55055" w:rsidRPr="00E12E9F" w:rsidRDefault="00F55055" w:rsidP="00F5505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 xml:space="preserve">doświadcza innych niepokojących </w:t>
      </w:r>
      <w:proofErr w:type="spellStart"/>
      <w:r w:rsidRPr="00E12E9F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Pr="00E12E9F">
        <w:rPr>
          <w:rFonts w:ascii="Times New Roman" w:hAnsi="Times New Roman" w:cs="Times New Roman"/>
          <w:bCs/>
          <w:sz w:val="24"/>
          <w:szCs w:val="24"/>
        </w:rPr>
        <w:t xml:space="preserve"> (tj. krzyk, niestosowne komentarze)</w:t>
      </w:r>
      <w:r w:rsidR="00414A49">
        <w:rPr>
          <w:rFonts w:ascii="Times New Roman" w:hAnsi="Times New Roman" w:cs="Times New Roman"/>
          <w:bCs/>
          <w:sz w:val="24"/>
          <w:szCs w:val="24"/>
        </w:rPr>
        <w:t>:</w:t>
      </w:r>
    </w:p>
    <w:p w:rsidR="00F55055" w:rsidRPr="00E12E9F" w:rsidRDefault="00F55055" w:rsidP="00F5505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 xml:space="preserve">-      </w:t>
      </w:r>
      <w:r w:rsidR="00FF339D" w:rsidRPr="00E12E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2E9F">
        <w:rPr>
          <w:rFonts w:ascii="Times New Roman" w:hAnsi="Times New Roman" w:cs="Times New Roman"/>
          <w:bCs/>
          <w:sz w:val="24"/>
          <w:szCs w:val="24"/>
        </w:rPr>
        <w:t xml:space="preserve"> zadbaj o bezpieczeństwo ucznia i odseparuj go od osoby podejrzanej o krzywdzenie,</w:t>
      </w:r>
    </w:p>
    <w:p w:rsidR="00ED2792" w:rsidRPr="00E12E9F" w:rsidRDefault="00F55055" w:rsidP="00F550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>-       poinformuj pedagoga szkolnego/dyrektora szkoły o zaistniałej sytuacji</w:t>
      </w:r>
      <w:r w:rsidR="00FF339D" w:rsidRPr="00E12E9F">
        <w:rPr>
          <w:rFonts w:ascii="Times New Roman" w:hAnsi="Times New Roman" w:cs="Times New Roman"/>
          <w:bCs/>
          <w:sz w:val="24"/>
          <w:szCs w:val="24"/>
        </w:rPr>
        <w:t xml:space="preserve"> a w sytuacjach niecierpiących zwłoki zawiadom policję pod nr 112 lub 997</w:t>
      </w:r>
      <w:r w:rsidR="004C303E" w:rsidRPr="00E12E9F">
        <w:rPr>
          <w:rFonts w:ascii="Times New Roman" w:hAnsi="Times New Roman" w:cs="Times New Roman"/>
          <w:bCs/>
          <w:sz w:val="24"/>
          <w:szCs w:val="24"/>
        </w:rPr>
        <w:t>.</w:t>
      </w:r>
    </w:p>
    <w:p w:rsidR="004C303E" w:rsidRPr="00E12E9F" w:rsidRDefault="004C303E" w:rsidP="00F550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03E" w:rsidRPr="00E12E9F" w:rsidRDefault="004C303E" w:rsidP="00F550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>Dyrektor szkoły ma obowiązek, w zależności od zaistniałej sytuacji i możliwości :</w:t>
      </w:r>
    </w:p>
    <w:p w:rsidR="004C303E" w:rsidRPr="00E12E9F" w:rsidRDefault="004C303E" w:rsidP="00F550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>- zadbać o zabezpieczenie ucznia przed krzywdzeniem i zadbać o jego komfort psychiczny,</w:t>
      </w:r>
    </w:p>
    <w:p w:rsidR="004C303E" w:rsidRPr="00E12E9F" w:rsidRDefault="004C303E" w:rsidP="00F550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>- przeprowadzić rozmowę dyscyplinującą,</w:t>
      </w:r>
    </w:p>
    <w:p w:rsidR="004C303E" w:rsidRPr="00E12E9F" w:rsidRDefault="004C303E" w:rsidP="00F550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>- zakończyć współpracę z osobą krzywdzącą,</w:t>
      </w:r>
    </w:p>
    <w:p w:rsidR="004C303E" w:rsidRPr="00E12E9F" w:rsidRDefault="004C303E" w:rsidP="00F550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 xml:space="preserve">- wdrożyć zasady reagowania na przypadki podejrzenia, że małoletni doświadcza krzywdzenia. </w:t>
      </w:r>
    </w:p>
    <w:p w:rsidR="00FF339D" w:rsidRDefault="00FF339D" w:rsidP="00F5505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F55055" w:rsidRPr="00887B65" w:rsidRDefault="00F55055" w:rsidP="00F5505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Pr="00FA685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8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7B6BC5" w:rsidRPr="00FA685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D2792" w:rsidRPr="00FA685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859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</w:t>
      </w:r>
      <w:r w:rsidRPr="00FA68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6859">
        <w:rPr>
          <w:rFonts w:ascii="Times New Roman" w:hAnsi="Times New Roman" w:cs="Times New Roman"/>
          <w:b/>
          <w:bCs/>
          <w:sz w:val="24"/>
          <w:szCs w:val="24"/>
        </w:rPr>
        <w:t>krzywdzenia ucznia</w:t>
      </w:r>
      <w:r w:rsidR="00FA6859" w:rsidRPr="00FA6859">
        <w:rPr>
          <w:rFonts w:ascii="Times New Roman" w:hAnsi="Times New Roman" w:cs="Times New Roman"/>
          <w:b/>
          <w:bCs/>
          <w:sz w:val="24"/>
          <w:szCs w:val="24"/>
        </w:rPr>
        <w:t xml:space="preserve"> przez osobę nieletnią -</w:t>
      </w:r>
      <w:r w:rsidRPr="00FA68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6859">
        <w:rPr>
          <w:rFonts w:ascii="Times New Roman" w:hAnsi="Times New Roman" w:cs="Times New Roman"/>
          <w:b/>
          <w:bCs/>
          <w:sz w:val="24"/>
          <w:szCs w:val="24"/>
        </w:rPr>
        <w:t xml:space="preserve">czyli taką, która nie ukończyła </w:t>
      </w:r>
      <w:r w:rsidRPr="00FA6859">
        <w:rPr>
          <w:rFonts w:ascii="Times New Roman" w:eastAsia="Calibri" w:hAnsi="Times New Roman" w:cs="Times New Roman"/>
          <w:b/>
          <w:bCs/>
          <w:sz w:val="24"/>
          <w:szCs w:val="24"/>
        </w:rPr>
        <w:t>18.</w:t>
      </w:r>
      <w:r w:rsidRPr="00FA6859">
        <w:rPr>
          <w:rFonts w:ascii="Times New Roman" w:hAnsi="Times New Roman" w:cs="Times New Roman"/>
          <w:b/>
          <w:bCs/>
          <w:sz w:val="24"/>
          <w:szCs w:val="24"/>
        </w:rPr>
        <w:t xml:space="preserve"> roku życia</w:t>
      </w:r>
      <w:r w:rsidRPr="00FA68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6859">
        <w:rPr>
          <w:rFonts w:ascii="Times New Roman" w:hAnsi="Times New Roman" w:cs="Times New Roman"/>
          <w:b/>
          <w:bCs/>
          <w:sz w:val="24"/>
          <w:szCs w:val="24"/>
        </w:rPr>
        <w:t>(przemoc rówieśnicza)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FA6859" w:rsidTr="00D900FD">
        <w:trPr>
          <w:jc w:val="center"/>
        </w:trPr>
        <w:tc>
          <w:tcPr>
            <w:tcW w:w="3543" w:type="dxa"/>
          </w:tcPr>
          <w:p w:rsidR="00ED2792" w:rsidRPr="00FA6859" w:rsidRDefault="00ED2792" w:rsidP="00D900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:rsidR="00414A49" w:rsidRDefault="00414A49" w:rsidP="00414A49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414A49" w:rsidRPr="00414A49" w:rsidRDefault="00414A49" w:rsidP="00414A4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49">
        <w:rPr>
          <w:rFonts w:ascii="Times New Roman" w:hAnsi="Times New Roman" w:cs="Times New Roman"/>
          <w:sz w:val="24"/>
          <w:szCs w:val="24"/>
        </w:rPr>
        <w:t>doświadcza ze strony innego małoletniego przemocy z uszczerbkiem na zdrowiu (spowodowanie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życie,</w:t>
      </w:r>
    </w:p>
    <w:p w:rsidR="00414A49" w:rsidRPr="00414A49" w:rsidRDefault="00414A49" w:rsidP="00414A4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49">
        <w:rPr>
          <w:rFonts w:ascii="Times New Roman" w:hAnsi="Times New Roman" w:cs="Times New Roman"/>
          <w:sz w:val="24"/>
          <w:szCs w:val="24"/>
        </w:rPr>
        <w:t xml:space="preserve">doświadcza ze strony innego małoletniego jednorazowo innej przemocy fizycznej (np. popychanie, szturchanie), przemocy psychicznej (np. poniżanie, dyskryminacji, ośmieszanie) lub innych niepokojących </w:t>
      </w:r>
      <w:proofErr w:type="spellStart"/>
      <w:r w:rsidRPr="00414A4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14A49">
        <w:rPr>
          <w:rFonts w:ascii="Times New Roman" w:hAnsi="Times New Roman" w:cs="Times New Roman"/>
          <w:sz w:val="24"/>
          <w:szCs w:val="24"/>
        </w:rPr>
        <w:t xml:space="preserve"> (tj. krzyk, niestosowne komentarze):</w:t>
      </w:r>
    </w:p>
    <w:p w:rsidR="00414A49" w:rsidRPr="00414A49" w:rsidRDefault="00414A49" w:rsidP="00414A49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49" w:rsidRPr="00414A49" w:rsidRDefault="00414A49" w:rsidP="00414A4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4A49">
        <w:rPr>
          <w:rFonts w:ascii="Times New Roman" w:hAnsi="Times New Roman" w:cs="Times New Roman"/>
          <w:sz w:val="24"/>
          <w:szCs w:val="24"/>
        </w:rPr>
        <w:t>zadbaj o bezpieczeństwo małoletniego i odseparuj go od osoby podejrzanej o krzywdzenie,</w:t>
      </w:r>
    </w:p>
    <w:p w:rsidR="00414A49" w:rsidRPr="00414A49" w:rsidRDefault="00414A49" w:rsidP="00414A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A49">
        <w:rPr>
          <w:rFonts w:ascii="Times New Roman" w:hAnsi="Times New Roman" w:cs="Times New Roman"/>
          <w:bCs/>
          <w:sz w:val="24"/>
          <w:szCs w:val="24"/>
        </w:rPr>
        <w:t>-  poinformuj pedagoga szkolnego/dyrektora szkoły o zaistniałej sytuacji a w sytuacjach niecierpiących zwłoki zawiadom policję pod nr 112 lub 997,</w:t>
      </w:r>
    </w:p>
    <w:p w:rsidR="00414A49" w:rsidRDefault="00414A49" w:rsidP="00414A4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4A49">
        <w:rPr>
          <w:rFonts w:ascii="Times New Roman" w:hAnsi="Times New Roman" w:cs="Times New Roman"/>
          <w:sz w:val="24"/>
          <w:szCs w:val="24"/>
        </w:rPr>
        <w:t>przeprowadź rozmowę z rodzicami/opiekunami uczniów uwikłanych w przemoc</w:t>
      </w:r>
      <w:r w:rsidR="009409C8">
        <w:rPr>
          <w:rFonts w:ascii="Times New Roman" w:hAnsi="Times New Roman" w:cs="Times New Roman"/>
          <w:sz w:val="24"/>
          <w:szCs w:val="24"/>
        </w:rPr>
        <w:t>.</w:t>
      </w:r>
    </w:p>
    <w:p w:rsidR="009409C8" w:rsidRPr="00E12E9F" w:rsidRDefault="009409C8" w:rsidP="009409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>Dyrektor szkoły ma obowiązek, w zależności od zaistniałej sytuacji i możliwości :</w:t>
      </w:r>
    </w:p>
    <w:p w:rsidR="009409C8" w:rsidRPr="00E12E9F" w:rsidRDefault="009409C8" w:rsidP="009409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>- zadbać o zabezpieczenie ucznia przed krzywdzeniem i zadbać o jego komfort psychiczny,</w:t>
      </w:r>
    </w:p>
    <w:p w:rsidR="009409C8" w:rsidRPr="00E12E9F" w:rsidRDefault="009409C8" w:rsidP="009409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przeprowadzić rozmowę z małoletnim krzywdzącym w obecności pedagoga szkolnego/ wychowawcy klasy wyjaśniającą sytuację,</w:t>
      </w:r>
    </w:p>
    <w:p w:rsidR="009409C8" w:rsidRPr="00E12E9F" w:rsidRDefault="009409C8" w:rsidP="009409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powiadomić rodziców małoletnich o zaistniałej sytuacji,</w:t>
      </w:r>
    </w:p>
    <w:p w:rsidR="009409C8" w:rsidRPr="00E12E9F" w:rsidRDefault="009409C8" w:rsidP="009409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 xml:space="preserve">- wdrożyć zasady reagowania na przypadki podejrzenia, że małoletni doświadcza krzywdzenia. 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Pr="00753E4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E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7B6BC5" w:rsidRPr="00753E4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D2792" w:rsidRPr="00753E4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E4B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 krzywdzenia ucznia przez rodzica lub opiekuna</w:t>
      </w:r>
    </w:p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753E4B" w:rsidTr="00D900FD">
        <w:trPr>
          <w:jc w:val="center"/>
        </w:trPr>
        <w:tc>
          <w:tcPr>
            <w:tcW w:w="3543" w:type="dxa"/>
          </w:tcPr>
          <w:p w:rsidR="00ED2792" w:rsidRPr="00753E4B" w:rsidRDefault="00ED2792" w:rsidP="00D900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39324F" w:rsidRDefault="0039324F" w:rsidP="0039324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4F">
        <w:rPr>
          <w:rFonts w:ascii="Times New Roman" w:hAnsi="Times New Roman" w:cs="Times New Roman"/>
          <w:sz w:val="24"/>
          <w:szCs w:val="24"/>
        </w:rPr>
        <w:t>doświadcza przemocy z uszczerbkiem na zdrowiu (spowodowanie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życie,</w:t>
      </w:r>
    </w:p>
    <w:p w:rsidR="008E4BF4" w:rsidRPr="0039324F" w:rsidRDefault="008E4BF4" w:rsidP="0039324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doświadcza zaniedbania lub rodzic/opiekun ucznia jest niewydolny wychowawczo (np. małoletni chodzi w nieadekwatnych do pogody ubraniach, op</w:t>
      </w:r>
      <w:r w:rsidR="00F47B46">
        <w:rPr>
          <w:rFonts w:ascii="Times New Roman" w:hAnsi="Times New Roman" w:cs="Times New Roman"/>
          <w:sz w:val="24"/>
          <w:szCs w:val="24"/>
        </w:rPr>
        <w:t>uszcza m</w:t>
      </w:r>
      <w:r>
        <w:rPr>
          <w:rFonts w:ascii="Times New Roman" w:hAnsi="Times New Roman" w:cs="Times New Roman"/>
          <w:sz w:val="24"/>
          <w:szCs w:val="24"/>
        </w:rPr>
        <w:t xml:space="preserve">iejsce zamieszkania bez nadzoru osoby dorosłej), </w:t>
      </w:r>
    </w:p>
    <w:p w:rsidR="00ED2792" w:rsidRPr="00595B4E" w:rsidRDefault="0039324F" w:rsidP="0039324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24F">
        <w:rPr>
          <w:rFonts w:ascii="Times New Roman" w:hAnsi="Times New Roman" w:cs="Times New Roman"/>
          <w:bCs/>
          <w:sz w:val="24"/>
          <w:szCs w:val="24"/>
        </w:rPr>
        <w:t xml:space="preserve">doświadcza jednorazowo innej przemocy fizycznej (np. klapsy, popychanie, szturchanie), przemocy psychicznej (np. poniżanie, dyskryminacja, ośmieszanie) lub innych niepokojących </w:t>
      </w:r>
      <w:proofErr w:type="spellStart"/>
      <w:r w:rsidRPr="0039324F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Pr="0039324F">
        <w:rPr>
          <w:rFonts w:ascii="Times New Roman" w:hAnsi="Times New Roman" w:cs="Times New Roman"/>
          <w:bCs/>
          <w:sz w:val="24"/>
          <w:szCs w:val="24"/>
        </w:rPr>
        <w:t xml:space="preserve"> (tj.</w:t>
      </w:r>
      <w:r w:rsidR="00595B4E">
        <w:rPr>
          <w:rFonts w:ascii="Times New Roman" w:hAnsi="Times New Roman" w:cs="Times New Roman"/>
          <w:bCs/>
          <w:sz w:val="24"/>
          <w:szCs w:val="24"/>
        </w:rPr>
        <w:t xml:space="preserve"> krzyk, niestosowne komentarze),</w:t>
      </w:r>
    </w:p>
    <w:p w:rsidR="00595B4E" w:rsidRPr="0039324F" w:rsidRDefault="00595B4E" w:rsidP="0039324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jest pokrzywdzony innymi typami przestępstw: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8E4BF4" w:rsidRDefault="008E4BF4" w:rsidP="008E4BF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theme="minorHAnsi"/>
          <w:bCs/>
        </w:rPr>
        <w:t xml:space="preserve">- </w:t>
      </w:r>
      <w:r w:rsidRPr="00E12E9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D094F">
        <w:rPr>
          <w:rFonts w:ascii="Times New Roman" w:hAnsi="Times New Roman" w:cs="Times New Roman"/>
          <w:bCs/>
          <w:sz w:val="24"/>
          <w:szCs w:val="24"/>
        </w:rPr>
        <w:t>zadbaj o bezpieczeństwo małoletniego</w:t>
      </w:r>
      <w:r w:rsidRPr="00E12E9F">
        <w:rPr>
          <w:rFonts w:ascii="Times New Roman" w:hAnsi="Times New Roman" w:cs="Times New Roman"/>
          <w:bCs/>
          <w:sz w:val="24"/>
          <w:szCs w:val="24"/>
        </w:rPr>
        <w:t xml:space="preserve"> i odseparuj go od osoby podejrzanej o krzywdzenie,</w:t>
      </w:r>
    </w:p>
    <w:p w:rsidR="008D094F" w:rsidRDefault="008D094F" w:rsidP="008E4BF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 porozmawiaj z rodzicem/opiekunem,</w:t>
      </w:r>
    </w:p>
    <w:p w:rsidR="009D2C71" w:rsidRPr="00E12E9F" w:rsidRDefault="009D2C71" w:rsidP="008E4BF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 powiadom o możliwości wsparcia psychologicznego i/lub materialnego,</w:t>
      </w:r>
    </w:p>
    <w:p w:rsidR="008E4BF4" w:rsidRDefault="008E4BF4" w:rsidP="008E4B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2E9F">
        <w:rPr>
          <w:rFonts w:ascii="Times New Roman" w:hAnsi="Times New Roman" w:cs="Times New Roman"/>
          <w:bCs/>
          <w:sz w:val="24"/>
          <w:szCs w:val="24"/>
        </w:rPr>
        <w:t>poinformuj pedagoga szkolnego/dyrektora szkoły o zaistniałej sytuacji a w sytuacjach niecierpiących zwłoki zawiadom policję pod nr 112 lub 997</w:t>
      </w:r>
      <w:r w:rsidR="009D2C71">
        <w:rPr>
          <w:rFonts w:ascii="Times New Roman" w:hAnsi="Times New Roman" w:cs="Times New Roman"/>
          <w:bCs/>
          <w:sz w:val="24"/>
          <w:szCs w:val="24"/>
        </w:rPr>
        <w:t>,</w:t>
      </w:r>
    </w:p>
    <w:p w:rsidR="009D2C71" w:rsidRDefault="009D2C71" w:rsidP="008E4B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 przypadku braku współpracy rodzica/opiekuna powiadom właściwy ośrodek pomocy społecznej.</w:t>
      </w:r>
    </w:p>
    <w:p w:rsidR="009D2C71" w:rsidRDefault="009D2C71" w:rsidP="008E4B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C71" w:rsidRPr="00E12E9F" w:rsidRDefault="009D2C71" w:rsidP="009D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>Dyrektor szkoły ma obowiązek, w zależności od zaistniałej sytuacji i możliwości :</w:t>
      </w:r>
    </w:p>
    <w:p w:rsidR="009D2C71" w:rsidRPr="00E12E9F" w:rsidRDefault="009D2C71" w:rsidP="009D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>- zadbać o zabezpieczenie ucznia przed krzywdzeniem i zadbać o jego komfort psychiczny,</w:t>
      </w:r>
    </w:p>
    <w:p w:rsidR="009D2C71" w:rsidRPr="00E12E9F" w:rsidRDefault="009D2C71" w:rsidP="009D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>- przep</w:t>
      </w:r>
      <w:r>
        <w:rPr>
          <w:rFonts w:ascii="Times New Roman" w:hAnsi="Times New Roman" w:cs="Times New Roman"/>
          <w:bCs/>
          <w:sz w:val="24"/>
          <w:szCs w:val="24"/>
        </w:rPr>
        <w:t>rowadzić rozmowę wyjaśniającą z rodzicami/opiekunami,</w:t>
      </w:r>
    </w:p>
    <w:p w:rsidR="009D2C71" w:rsidRPr="00E12E9F" w:rsidRDefault="009D2C71" w:rsidP="009D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powiadomić właściwe dla sprawy instytucje,</w:t>
      </w:r>
    </w:p>
    <w:p w:rsidR="009D2C71" w:rsidRPr="00E12E9F" w:rsidRDefault="009D2C71" w:rsidP="009D2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9F">
        <w:rPr>
          <w:rFonts w:ascii="Times New Roman" w:hAnsi="Times New Roman" w:cs="Times New Roman"/>
          <w:bCs/>
          <w:sz w:val="24"/>
          <w:szCs w:val="24"/>
        </w:rPr>
        <w:t xml:space="preserve">- wdrożyć zasady reagowania na przypadki podejrzenia, że małoletni doświadcza krzywdzenia. </w:t>
      </w:r>
    </w:p>
    <w:p w:rsidR="009D2C71" w:rsidRDefault="009D2C71" w:rsidP="008E4B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C71" w:rsidRDefault="009D2C71" w:rsidP="008E4B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B36" w:rsidRDefault="005F0B36" w:rsidP="008E4B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B36" w:rsidRDefault="005F0B36" w:rsidP="008E4B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B36" w:rsidRDefault="005F0B36" w:rsidP="008E4B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B36" w:rsidRDefault="005F0B36" w:rsidP="008E4B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B36" w:rsidRPr="00E12E9F" w:rsidRDefault="005F0B36" w:rsidP="008E4B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B36" w:rsidRPr="005F0B36" w:rsidRDefault="005F0B36" w:rsidP="005F0B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4FF" w:rsidRPr="00ED2792" w:rsidRDefault="007244FF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sectPr w:rsidR="007244FF" w:rsidRPr="00ED27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A7" w:rsidRDefault="00A633A7" w:rsidP="0021646B">
      <w:pPr>
        <w:spacing w:after="0" w:line="240" w:lineRule="auto"/>
      </w:pPr>
      <w:r>
        <w:separator/>
      </w:r>
    </w:p>
  </w:endnote>
  <w:endnote w:type="continuationSeparator" w:id="0">
    <w:p w:rsidR="00A633A7" w:rsidRDefault="00A633A7" w:rsidP="0021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8984"/>
      <w:docPartObj>
        <w:docPartGallery w:val="Page Numbers (Bottom of Page)"/>
        <w:docPartUnique/>
      </w:docPartObj>
    </w:sdtPr>
    <w:sdtEndPr/>
    <w:sdtContent>
      <w:p w:rsidR="0021646B" w:rsidRDefault="00216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854">
          <w:rPr>
            <w:noProof/>
          </w:rPr>
          <w:t>6</w:t>
        </w:r>
        <w:r>
          <w:fldChar w:fldCharType="end"/>
        </w:r>
      </w:p>
    </w:sdtContent>
  </w:sdt>
  <w:p w:rsidR="0021646B" w:rsidRDefault="00216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A7" w:rsidRDefault="00A633A7" w:rsidP="0021646B">
      <w:pPr>
        <w:spacing w:after="0" w:line="240" w:lineRule="auto"/>
      </w:pPr>
      <w:r>
        <w:separator/>
      </w:r>
    </w:p>
  </w:footnote>
  <w:footnote w:type="continuationSeparator" w:id="0">
    <w:p w:rsidR="00A633A7" w:rsidRDefault="00A633A7" w:rsidP="0021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10"/>
    <w:multiLevelType w:val="hybridMultilevel"/>
    <w:tmpl w:val="DCEE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0F6315"/>
    <w:multiLevelType w:val="hybridMultilevel"/>
    <w:tmpl w:val="D1265710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F072C"/>
    <w:multiLevelType w:val="hybridMultilevel"/>
    <w:tmpl w:val="0682EA5C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01F40"/>
    <w:multiLevelType w:val="hybridMultilevel"/>
    <w:tmpl w:val="8B32809A"/>
    <w:lvl w:ilvl="0" w:tplc="EE605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A53B7A"/>
    <w:multiLevelType w:val="hybridMultilevel"/>
    <w:tmpl w:val="EB304FC2"/>
    <w:lvl w:ilvl="0" w:tplc="479ED67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 w15:restartNumberingAfterBreak="0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44"/>
  </w:num>
  <w:num w:numId="4">
    <w:abstractNumId w:val="19"/>
  </w:num>
  <w:num w:numId="5">
    <w:abstractNumId w:val="18"/>
  </w:num>
  <w:num w:numId="6">
    <w:abstractNumId w:val="32"/>
  </w:num>
  <w:num w:numId="7">
    <w:abstractNumId w:val="56"/>
  </w:num>
  <w:num w:numId="8">
    <w:abstractNumId w:val="8"/>
  </w:num>
  <w:num w:numId="9">
    <w:abstractNumId w:val="42"/>
  </w:num>
  <w:num w:numId="10">
    <w:abstractNumId w:val="54"/>
  </w:num>
  <w:num w:numId="11">
    <w:abstractNumId w:val="16"/>
  </w:num>
  <w:num w:numId="12">
    <w:abstractNumId w:val="55"/>
  </w:num>
  <w:num w:numId="13">
    <w:abstractNumId w:val="35"/>
  </w:num>
  <w:num w:numId="14">
    <w:abstractNumId w:val="52"/>
  </w:num>
  <w:num w:numId="15">
    <w:abstractNumId w:val="24"/>
  </w:num>
  <w:num w:numId="16">
    <w:abstractNumId w:val="0"/>
  </w:num>
  <w:num w:numId="17">
    <w:abstractNumId w:val="39"/>
  </w:num>
  <w:num w:numId="18">
    <w:abstractNumId w:val="59"/>
  </w:num>
  <w:num w:numId="19">
    <w:abstractNumId w:val="6"/>
  </w:num>
  <w:num w:numId="20">
    <w:abstractNumId w:val="15"/>
  </w:num>
  <w:num w:numId="21">
    <w:abstractNumId w:val="28"/>
  </w:num>
  <w:num w:numId="22">
    <w:abstractNumId w:val="47"/>
  </w:num>
  <w:num w:numId="23">
    <w:abstractNumId w:val="58"/>
  </w:num>
  <w:num w:numId="24">
    <w:abstractNumId w:val="4"/>
  </w:num>
  <w:num w:numId="25">
    <w:abstractNumId w:val="45"/>
  </w:num>
  <w:num w:numId="26">
    <w:abstractNumId w:val="38"/>
  </w:num>
  <w:num w:numId="27">
    <w:abstractNumId w:val="46"/>
  </w:num>
  <w:num w:numId="28">
    <w:abstractNumId w:val="29"/>
  </w:num>
  <w:num w:numId="29">
    <w:abstractNumId w:val="34"/>
  </w:num>
  <w:num w:numId="30">
    <w:abstractNumId w:val="48"/>
  </w:num>
  <w:num w:numId="31">
    <w:abstractNumId w:val="11"/>
  </w:num>
  <w:num w:numId="32">
    <w:abstractNumId w:val="26"/>
  </w:num>
  <w:num w:numId="33">
    <w:abstractNumId w:val="41"/>
  </w:num>
  <w:num w:numId="34">
    <w:abstractNumId w:val="53"/>
  </w:num>
  <w:num w:numId="35">
    <w:abstractNumId w:val="21"/>
  </w:num>
  <w:num w:numId="36">
    <w:abstractNumId w:val="7"/>
  </w:num>
  <w:num w:numId="37">
    <w:abstractNumId w:val="33"/>
  </w:num>
  <w:num w:numId="38">
    <w:abstractNumId w:val="3"/>
  </w:num>
  <w:num w:numId="39">
    <w:abstractNumId w:val="40"/>
  </w:num>
  <w:num w:numId="40">
    <w:abstractNumId w:val="1"/>
  </w:num>
  <w:num w:numId="41">
    <w:abstractNumId w:val="5"/>
  </w:num>
  <w:num w:numId="42">
    <w:abstractNumId w:val="37"/>
  </w:num>
  <w:num w:numId="43">
    <w:abstractNumId w:val="50"/>
  </w:num>
  <w:num w:numId="44">
    <w:abstractNumId w:val="10"/>
  </w:num>
  <w:num w:numId="45">
    <w:abstractNumId w:val="25"/>
  </w:num>
  <w:num w:numId="46">
    <w:abstractNumId w:val="30"/>
  </w:num>
  <w:num w:numId="47">
    <w:abstractNumId w:val="51"/>
  </w:num>
  <w:num w:numId="48">
    <w:abstractNumId w:val="12"/>
  </w:num>
  <w:num w:numId="49">
    <w:abstractNumId w:val="31"/>
  </w:num>
  <w:num w:numId="50">
    <w:abstractNumId w:val="17"/>
  </w:num>
  <w:num w:numId="51">
    <w:abstractNumId w:val="57"/>
  </w:num>
  <w:num w:numId="52">
    <w:abstractNumId w:val="14"/>
  </w:num>
  <w:num w:numId="53">
    <w:abstractNumId w:val="2"/>
  </w:num>
  <w:num w:numId="54">
    <w:abstractNumId w:val="20"/>
  </w:num>
  <w:num w:numId="55">
    <w:abstractNumId w:val="27"/>
  </w:num>
  <w:num w:numId="56">
    <w:abstractNumId w:val="9"/>
  </w:num>
  <w:num w:numId="57">
    <w:abstractNumId w:val="13"/>
  </w:num>
  <w:num w:numId="58">
    <w:abstractNumId w:val="23"/>
  </w:num>
  <w:num w:numId="59">
    <w:abstractNumId w:val="49"/>
  </w:num>
  <w:num w:numId="60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2"/>
    <w:rsid w:val="00012FB4"/>
    <w:rsid w:val="0001585F"/>
    <w:rsid w:val="00022F5D"/>
    <w:rsid w:val="0002471C"/>
    <w:rsid w:val="0002688B"/>
    <w:rsid w:val="0003047B"/>
    <w:rsid w:val="00031366"/>
    <w:rsid w:val="00046180"/>
    <w:rsid w:val="00046249"/>
    <w:rsid w:val="00050175"/>
    <w:rsid w:val="0006058D"/>
    <w:rsid w:val="0006087B"/>
    <w:rsid w:val="00090CA5"/>
    <w:rsid w:val="000C59C6"/>
    <w:rsid w:val="000D28E3"/>
    <w:rsid w:val="000D2C28"/>
    <w:rsid w:val="000D4AFE"/>
    <w:rsid w:val="000E12E4"/>
    <w:rsid w:val="000E443A"/>
    <w:rsid w:val="00105AEB"/>
    <w:rsid w:val="001128FC"/>
    <w:rsid w:val="0011403A"/>
    <w:rsid w:val="00114BE6"/>
    <w:rsid w:val="00130FC0"/>
    <w:rsid w:val="00133721"/>
    <w:rsid w:val="00147266"/>
    <w:rsid w:val="00165E5B"/>
    <w:rsid w:val="0018135E"/>
    <w:rsid w:val="001A569E"/>
    <w:rsid w:val="001F4805"/>
    <w:rsid w:val="001F632C"/>
    <w:rsid w:val="002114E6"/>
    <w:rsid w:val="0021253C"/>
    <w:rsid w:val="0021280C"/>
    <w:rsid w:val="0021646B"/>
    <w:rsid w:val="00250B68"/>
    <w:rsid w:val="002527A2"/>
    <w:rsid w:val="002704A8"/>
    <w:rsid w:val="00285548"/>
    <w:rsid w:val="0029290F"/>
    <w:rsid w:val="00292935"/>
    <w:rsid w:val="002A0E12"/>
    <w:rsid w:val="002B06D8"/>
    <w:rsid w:val="002B1050"/>
    <w:rsid w:val="002B16F5"/>
    <w:rsid w:val="002B36F0"/>
    <w:rsid w:val="002B6DD0"/>
    <w:rsid w:val="002D06D8"/>
    <w:rsid w:val="00311892"/>
    <w:rsid w:val="00314F84"/>
    <w:rsid w:val="00330941"/>
    <w:rsid w:val="0035370A"/>
    <w:rsid w:val="00387023"/>
    <w:rsid w:val="0039324F"/>
    <w:rsid w:val="0039557B"/>
    <w:rsid w:val="003C6605"/>
    <w:rsid w:val="00402281"/>
    <w:rsid w:val="00403F69"/>
    <w:rsid w:val="00414A49"/>
    <w:rsid w:val="00424FCA"/>
    <w:rsid w:val="00471826"/>
    <w:rsid w:val="004947D0"/>
    <w:rsid w:val="004A13CC"/>
    <w:rsid w:val="004A27BC"/>
    <w:rsid w:val="004A4BC7"/>
    <w:rsid w:val="004A4D31"/>
    <w:rsid w:val="004C303E"/>
    <w:rsid w:val="004C528C"/>
    <w:rsid w:val="004E6CBC"/>
    <w:rsid w:val="004E797E"/>
    <w:rsid w:val="00505970"/>
    <w:rsid w:val="00523671"/>
    <w:rsid w:val="0052474F"/>
    <w:rsid w:val="00530F0B"/>
    <w:rsid w:val="0054668B"/>
    <w:rsid w:val="00585CC6"/>
    <w:rsid w:val="00595B4E"/>
    <w:rsid w:val="005B4ACB"/>
    <w:rsid w:val="005C2F89"/>
    <w:rsid w:val="005C5238"/>
    <w:rsid w:val="005C74C0"/>
    <w:rsid w:val="005D6086"/>
    <w:rsid w:val="005F0B36"/>
    <w:rsid w:val="00611957"/>
    <w:rsid w:val="00611B4A"/>
    <w:rsid w:val="0061417A"/>
    <w:rsid w:val="00631268"/>
    <w:rsid w:val="006341C2"/>
    <w:rsid w:val="0065729E"/>
    <w:rsid w:val="00665931"/>
    <w:rsid w:val="006746D6"/>
    <w:rsid w:val="006A72D6"/>
    <w:rsid w:val="006D4AE4"/>
    <w:rsid w:val="006F557E"/>
    <w:rsid w:val="00702F56"/>
    <w:rsid w:val="00711777"/>
    <w:rsid w:val="007244FF"/>
    <w:rsid w:val="00731CF8"/>
    <w:rsid w:val="00737437"/>
    <w:rsid w:val="0075155A"/>
    <w:rsid w:val="00753318"/>
    <w:rsid w:val="00753E4B"/>
    <w:rsid w:val="00767EA7"/>
    <w:rsid w:val="00783169"/>
    <w:rsid w:val="007A011E"/>
    <w:rsid w:val="007A02B7"/>
    <w:rsid w:val="007B6934"/>
    <w:rsid w:val="007B6BC5"/>
    <w:rsid w:val="007C18CB"/>
    <w:rsid w:val="007C6F1A"/>
    <w:rsid w:val="007D62E3"/>
    <w:rsid w:val="007E3C53"/>
    <w:rsid w:val="00806864"/>
    <w:rsid w:val="00811937"/>
    <w:rsid w:val="00814D6A"/>
    <w:rsid w:val="00830F36"/>
    <w:rsid w:val="00836F1F"/>
    <w:rsid w:val="00837B19"/>
    <w:rsid w:val="00840A0A"/>
    <w:rsid w:val="00857FCF"/>
    <w:rsid w:val="00860827"/>
    <w:rsid w:val="00864C26"/>
    <w:rsid w:val="008700B8"/>
    <w:rsid w:val="008845F0"/>
    <w:rsid w:val="008A2BE7"/>
    <w:rsid w:val="008A3775"/>
    <w:rsid w:val="008B0ED1"/>
    <w:rsid w:val="008D094F"/>
    <w:rsid w:val="008D52C6"/>
    <w:rsid w:val="008D6CD5"/>
    <w:rsid w:val="008E4BF4"/>
    <w:rsid w:val="008E4E7F"/>
    <w:rsid w:val="008E7188"/>
    <w:rsid w:val="008F0CC4"/>
    <w:rsid w:val="008F4DD1"/>
    <w:rsid w:val="00914272"/>
    <w:rsid w:val="00930ED5"/>
    <w:rsid w:val="00933854"/>
    <w:rsid w:val="009409C8"/>
    <w:rsid w:val="00946C8E"/>
    <w:rsid w:val="0095596C"/>
    <w:rsid w:val="00963FA6"/>
    <w:rsid w:val="009673D3"/>
    <w:rsid w:val="00981EA7"/>
    <w:rsid w:val="00984D1B"/>
    <w:rsid w:val="009962D6"/>
    <w:rsid w:val="009A001B"/>
    <w:rsid w:val="009C1822"/>
    <w:rsid w:val="009C1CF3"/>
    <w:rsid w:val="009D2C71"/>
    <w:rsid w:val="009D66A1"/>
    <w:rsid w:val="009E75A4"/>
    <w:rsid w:val="00A03E8A"/>
    <w:rsid w:val="00A35CFA"/>
    <w:rsid w:val="00A456DB"/>
    <w:rsid w:val="00A47D7C"/>
    <w:rsid w:val="00A601FF"/>
    <w:rsid w:val="00A633A7"/>
    <w:rsid w:val="00A80AA1"/>
    <w:rsid w:val="00A827EB"/>
    <w:rsid w:val="00A87FD0"/>
    <w:rsid w:val="00AD0C4A"/>
    <w:rsid w:val="00AE3571"/>
    <w:rsid w:val="00AE4704"/>
    <w:rsid w:val="00B00CAC"/>
    <w:rsid w:val="00B325F7"/>
    <w:rsid w:val="00B336AF"/>
    <w:rsid w:val="00B41C90"/>
    <w:rsid w:val="00B501E3"/>
    <w:rsid w:val="00B803CB"/>
    <w:rsid w:val="00B80B40"/>
    <w:rsid w:val="00B95E0D"/>
    <w:rsid w:val="00BB2F89"/>
    <w:rsid w:val="00BB4988"/>
    <w:rsid w:val="00BB6DC7"/>
    <w:rsid w:val="00BC12DD"/>
    <w:rsid w:val="00BC2110"/>
    <w:rsid w:val="00BD2205"/>
    <w:rsid w:val="00BE31E3"/>
    <w:rsid w:val="00BF3C6A"/>
    <w:rsid w:val="00C12B24"/>
    <w:rsid w:val="00C15CD7"/>
    <w:rsid w:val="00C46391"/>
    <w:rsid w:val="00C5180F"/>
    <w:rsid w:val="00C5371D"/>
    <w:rsid w:val="00C6108E"/>
    <w:rsid w:val="00C616DE"/>
    <w:rsid w:val="00C679EC"/>
    <w:rsid w:val="00C831F5"/>
    <w:rsid w:val="00C91791"/>
    <w:rsid w:val="00C9254E"/>
    <w:rsid w:val="00CB6981"/>
    <w:rsid w:val="00CC26BD"/>
    <w:rsid w:val="00CD0ABA"/>
    <w:rsid w:val="00CE6F46"/>
    <w:rsid w:val="00CF0F18"/>
    <w:rsid w:val="00D02971"/>
    <w:rsid w:val="00D10DA7"/>
    <w:rsid w:val="00D1588E"/>
    <w:rsid w:val="00D33C43"/>
    <w:rsid w:val="00D40745"/>
    <w:rsid w:val="00D64E44"/>
    <w:rsid w:val="00D7240E"/>
    <w:rsid w:val="00D900FD"/>
    <w:rsid w:val="00D90CD4"/>
    <w:rsid w:val="00DB64CE"/>
    <w:rsid w:val="00DC035A"/>
    <w:rsid w:val="00DC528B"/>
    <w:rsid w:val="00DF696A"/>
    <w:rsid w:val="00E01F18"/>
    <w:rsid w:val="00E023C2"/>
    <w:rsid w:val="00E12AAB"/>
    <w:rsid w:val="00E12E9F"/>
    <w:rsid w:val="00E13F16"/>
    <w:rsid w:val="00E1467B"/>
    <w:rsid w:val="00E20A42"/>
    <w:rsid w:val="00E31D63"/>
    <w:rsid w:val="00E3420F"/>
    <w:rsid w:val="00E55776"/>
    <w:rsid w:val="00E60ED3"/>
    <w:rsid w:val="00E65C23"/>
    <w:rsid w:val="00E76711"/>
    <w:rsid w:val="00E8197C"/>
    <w:rsid w:val="00E82549"/>
    <w:rsid w:val="00E827C9"/>
    <w:rsid w:val="00EB4AE8"/>
    <w:rsid w:val="00ED2792"/>
    <w:rsid w:val="00ED79F7"/>
    <w:rsid w:val="00EE6946"/>
    <w:rsid w:val="00F14F98"/>
    <w:rsid w:val="00F30EF4"/>
    <w:rsid w:val="00F47B46"/>
    <w:rsid w:val="00F55055"/>
    <w:rsid w:val="00F80431"/>
    <w:rsid w:val="00F8228F"/>
    <w:rsid w:val="00F972C7"/>
    <w:rsid w:val="00FA6859"/>
    <w:rsid w:val="00FB0858"/>
    <w:rsid w:val="00FC6DA9"/>
    <w:rsid w:val="00FC7572"/>
    <w:rsid w:val="00FD26C9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7778"/>
  <w15:docId w15:val="{7442054C-9E81-4C67-AE1A-0FE49B27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F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46B"/>
  </w:style>
  <w:style w:type="paragraph" w:styleId="Stopka">
    <w:name w:val="footer"/>
    <w:basedOn w:val="Normalny"/>
    <w:link w:val="StopkaZnak"/>
    <w:uiPriority w:val="99"/>
    <w:unhideWhenUsed/>
    <w:rsid w:val="0021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E728-1C21-4998-9762-E327EA4A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26</Pages>
  <Words>7415</Words>
  <Characters>44490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</cp:lastModifiedBy>
  <cp:revision>173</cp:revision>
  <cp:lastPrinted>2024-02-05T09:58:00Z</cp:lastPrinted>
  <dcterms:created xsi:type="dcterms:W3CDTF">2024-02-02T09:25:00Z</dcterms:created>
  <dcterms:modified xsi:type="dcterms:W3CDTF">2024-02-26T10:34:00Z</dcterms:modified>
</cp:coreProperties>
</file>